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453" w:rsidRPr="00DB36AC" w:rsidRDefault="00577453" w:rsidP="00577453">
      <w:pPr>
        <w:spacing w:line="240" w:lineRule="auto"/>
        <w:jc w:val="center"/>
        <w:rPr>
          <w:i/>
          <w:sz w:val="32"/>
          <w:u w:val="single"/>
        </w:rPr>
      </w:pPr>
      <w:r w:rsidRPr="00DB36AC">
        <w:rPr>
          <w:i/>
          <w:sz w:val="32"/>
          <w:u w:val="single"/>
        </w:rPr>
        <w:t>TEXT STRUCTURES</w:t>
      </w:r>
    </w:p>
    <w:p w:rsidR="00577453" w:rsidRDefault="00577453" w:rsidP="00577453">
      <w:pPr>
        <w:spacing w:line="240" w:lineRule="auto"/>
        <w:jc w:val="center"/>
        <w:rPr>
          <w:i/>
          <w:sz w:val="28"/>
        </w:rPr>
      </w:pPr>
      <w:r>
        <w:rPr>
          <w:i/>
          <w:sz w:val="28"/>
        </w:rPr>
        <w:t>(</w:t>
      </w:r>
      <w:r>
        <w:rPr>
          <w:sz w:val="28"/>
        </w:rPr>
        <w:t>PATTERNS OF ORGANIZATION</w:t>
      </w:r>
      <w:r>
        <w:rPr>
          <w:i/>
          <w:sz w:val="28"/>
        </w:rPr>
        <w:t>)</w:t>
      </w:r>
    </w:p>
    <w:p w:rsidR="00577453" w:rsidRPr="00DB36AC" w:rsidRDefault="00577453" w:rsidP="00577453">
      <w:pPr>
        <w:spacing w:line="240" w:lineRule="auto"/>
        <w:rPr>
          <w:sz w:val="24"/>
          <w:szCs w:val="24"/>
        </w:rPr>
      </w:pPr>
      <w:r w:rsidRPr="00DB36AC">
        <w:rPr>
          <w:sz w:val="24"/>
          <w:szCs w:val="24"/>
        </w:rPr>
        <w:t>Defined:</w:t>
      </w:r>
    </w:p>
    <w:p w:rsidR="00577453" w:rsidRPr="00DB36AC" w:rsidRDefault="00577453" w:rsidP="00FE4542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DB36AC">
        <w:rPr>
          <w:sz w:val="24"/>
          <w:szCs w:val="24"/>
        </w:rPr>
        <w:t>Text structure</w:t>
      </w:r>
      <w:r w:rsidR="000D22FA">
        <w:rPr>
          <w:sz w:val="24"/>
          <w:szCs w:val="24"/>
        </w:rPr>
        <w:t>,</w:t>
      </w:r>
      <w:r w:rsidRPr="00DB36AC">
        <w:rPr>
          <w:sz w:val="24"/>
          <w:szCs w:val="24"/>
        </w:rPr>
        <w:t xml:space="preserve"> also called patterns of </w:t>
      </w:r>
      <w:r w:rsidR="00C40472" w:rsidRPr="00DB36AC">
        <w:rPr>
          <w:sz w:val="24"/>
          <w:szCs w:val="24"/>
        </w:rPr>
        <w:t>organization</w:t>
      </w:r>
      <w:r w:rsidR="000D22FA">
        <w:rPr>
          <w:sz w:val="24"/>
          <w:szCs w:val="24"/>
        </w:rPr>
        <w:t>,</w:t>
      </w:r>
      <w:r w:rsidRPr="00DB36AC">
        <w:rPr>
          <w:sz w:val="24"/>
          <w:szCs w:val="24"/>
        </w:rPr>
        <w:t xml:space="preserve"> is how text is organized in writing.</w:t>
      </w:r>
    </w:p>
    <w:p w:rsidR="00FE4542" w:rsidRPr="00DB36AC" w:rsidRDefault="000D22FA" w:rsidP="00FE454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An</w:t>
      </w:r>
      <w:r w:rsidR="00FE4542" w:rsidRPr="00DB36AC">
        <w:rPr>
          <w:sz w:val="24"/>
          <w:szCs w:val="24"/>
        </w:rPr>
        <w:t xml:space="preserve"> author organizes information in a way that will reflect his or her purpose for writing and will make it easy to understand.</w:t>
      </w:r>
    </w:p>
    <w:p w:rsidR="004B7DB0" w:rsidRPr="00DB36AC" w:rsidRDefault="004B7DB0" w:rsidP="00FE4542">
      <w:pPr>
        <w:spacing w:line="360" w:lineRule="auto"/>
        <w:rPr>
          <w:sz w:val="24"/>
          <w:szCs w:val="24"/>
        </w:rPr>
      </w:pPr>
      <w:r w:rsidRPr="00DB36AC">
        <w:rPr>
          <w:sz w:val="24"/>
          <w:szCs w:val="24"/>
        </w:rPr>
        <w:t>Common organizational patterns include:</w:t>
      </w:r>
    </w:p>
    <w:p w:rsidR="004B7DB0" w:rsidRPr="00DB36AC" w:rsidRDefault="004B7DB0" w:rsidP="004B7DB0">
      <w:pPr>
        <w:pStyle w:val="ListParagraph"/>
        <w:numPr>
          <w:ilvl w:val="1"/>
          <w:numId w:val="1"/>
        </w:numPr>
        <w:spacing w:line="360" w:lineRule="auto"/>
        <w:rPr>
          <w:sz w:val="24"/>
          <w:szCs w:val="24"/>
        </w:rPr>
      </w:pPr>
      <w:r w:rsidRPr="00DB36AC">
        <w:rPr>
          <w:b/>
          <w:i/>
          <w:sz w:val="24"/>
          <w:szCs w:val="24"/>
        </w:rPr>
        <w:t>Chronological</w:t>
      </w:r>
      <w:r w:rsidRPr="00DB36AC">
        <w:rPr>
          <w:sz w:val="24"/>
          <w:szCs w:val="24"/>
        </w:rPr>
        <w:t>- gives details in time order, from first to last</w:t>
      </w:r>
    </w:p>
    <w:p w:rsidR="004B7DB0" w:rsidRPr="00DB36AC" w:rsidRDefault="00521252" w:rsidP="004B7DB0">
      <w:pPr>
        <w:pStyle w:val="ListParagraph"/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b/>
          <w:i/>
          <w:sz w:val="24"/>
          <w:szCs w:val="24"/>
        </w:rPr>
        <w:t>Cause  and E</w:t>
      </w:r>
      <w:r w:rsidR="004B7DB0" w:rsidRPr="00DB36AC">
        <w:rPr>
          <w:b/>
          <w:i/>
          <w:sz w:val="24"/>
          <w:szCs w:val="24"/>
        </w:rPr>
        <w:t>ffect</w:t>
      </w:r>
      <w:r w:rsidR="004B7DB0" w:rsidRPr="00DB36AC">
        <w:rPr>
          <w:sz w:val="24"/>
          <w:szCs w:val="24"/>
        </w:rPr>
        <w:t xml:space="preserve"> – shows the relationship among causes and effects</w:t>
      </w:r>
    </w:p>
    <w:p w:rsidR="004B7DB0" w:rsidRPr="00DB36AC" w:rsidRDefault="004B7DB0" w:rsidP="004B7DB0">
      <w:pPr>
        <w:pStyle w:val="ListParagraph"/>
        <w:numPr>
          <w:ilvl w:val="1"/>
          <w:numId w:val="1"/>
        </w:numPr>
        <w:spacing w:line="360" w:lineRule="auto"/>
        <w:rPr>
          <w:sz w:val="24"/>
          <w:szCs w:val="24"/>
        </w:rPr>
      </w:pPr>
      <w:r w:rsidRPr="00DB36AC">
        <w:rPr>
          <w:b/>
          <w:i/>
          <w:sz w:val="24"/>
          <w:szCs w:val="24"/>
        </w:rPr>
        <w:t xml:space="preserve">Compare and </w:t>
      </w:r>
      <w:r w:rsidR="00521252">
        <w:rPr>
          <w:b/>
          <w:i/>
          <w:sz w:val="24"/>
          <w:szCs w:val="24"/>
        </w:rPr>
        <w:t>C</w:t>
      </w:r>
      <w:r w:rsidRPr="00DB36AC">
        <w:rPr>
          <w:b/>
          <w:i/>
          <w:sz w:val="24"/>
          <w:szCs w:val="24"/>
        </w:rPr>
        <w:t>ontrast</w:t>
      </w:r>
      <w:r w:rsidRPr="00DB36AC">
        <w:rPr>
          <w:sz w:val="24"/>
          <w:szCs w:val="24"/>
        </w:rPr>
        <w:t xml:space="preserve"> – presents two or more subjects and tells how they are alike and different</w:t>
      </w:r>
    </w:p>
    <w:p w:rsidR="004B7DB0" w:rsidRPr="00DB36AC" w:rsidRDefault="004B7DB0" w:rsidP="004B7DB0">
      <w:pPr>
        <w:pStyle w:val="ListParagraph"/>
        <w:numPr>
          <w:ilvl w:val="1"/>
          <w:numId w:val="1"/>
        </w:numPr>
        <w:spacing w:line="360" w:lineRule="auto"/>
        <w:rPr>
          <w:sz w:val="24"/>
          <w:szCs w:val="24"/>
        </w:rPr>
      </w:pPr>
      <w:r w:rsidRPr="00DB36AC">
        <w:rPr>
          <w:b/>
          <w:i/>
          <w:sz w:val="24"/>
          <w:szCs w:val="24"/>
        </w:rPr>
        <w:t xml:space="preserve">Problem and </w:t>
      </w:r>
      <w:r w:rsidR="00521252">
        <w:rPr>
          <w:b/>
          <w:i/>
          <w:sz w:val="24"/>
          <w:szCs w:val="24"/>
        </w:rPr>
        <w:t>S</w:t>
      </w:r>
      <w:r w:rsidRPr="00DB36AC">
        <w:rPr>
          <w:b/>
          <w:i/>
          <w:sz w:val="24"/>
          <w:szCs w:val="24"/>
        </w:rPr>
        <w:t>olution</w:t>
      </w:r>
      <w:r w:rsidRPr="00DB36AC">
        <w:rPr>
          <w:sz w:val="24"/>
          <w:szCs w:val="24"/>
        </w:rPr>
        <w:t xml:space="preserve"> – focuses on a problem and discusses a possible solution</w:t>
      </w:r>
    </w:p>
    <w:p w:rsidR="00FE4542" w:rsidRPr="00DB36AC" w:rsidRDefault="00FE4542" w:rsidP="004B7DB0">
      <w:pPr>
        <w:pStyle w:val="ListParagraph"/>
        <w:numPr>
          <w:ilvl w:val="1"/>
          <w:numId w:val="1"/>
        </w:numPr>
        <w:spacing w:line="360" w:lineRule="auto"/>
        <w:rPr>
          <w:sz w:val="24"/>
          <w:szCs w:val="24"/>
        </w:rPr>
      </w:pPr>
      <w:r w:rsidRPr="00DB36AC">
        <w:rPr>
          <w:b/>
          <w:i/>
          <w:sz w:val="24"/>
          <w:szCs w:val="24"/>
        </w:rPr>
        <w:t xml:space="preserve">Sequence </w:t>
      </w:r>
      <w:r w:rsidRPr="00DB36AC">
        <w:rPr>
          <w:sz w:val="24"/>
          <w:szCs w:val="24"/>
        </w:rPr>
        <w:t>–steps are described in the order they occur</w:t>
      </w:r>
    </w:p>
    <w:p w:rsidR="004B7DB0" w:rsidRDefault="00BC0AB1" w:rsidP="00BC0AB1">
      <w:pPr>
        <w:pStyle w:val="ListParagraph"/>
        <w:spacing w:line="360" w:lineRule="auto"/>
        <w:ind w:left="0"/>
        <w:jc w:val="both"/>
      </w:pPr>
      <w:r>
        <w:t>============================================================================</w:t>
      </w:r>
      <w:r w:rsidR="00DB36AC">
        <w:t>===============</w:t>
      </w:r>
      <w:r>
        <w:t>=======</w:t>
      </w:r>
    </w:p>
    <w:p w:rsidR="00D50BD7" w:rsidRPr="00DB36AC" w:rsidRDefault="00BC0AB1">
      <w:pPr>
        <w:rPr>
          <w:b/>
          <w:sz w:val="28"/>
        </w:rPr>
      </w:pPr>
      <w:r w:rsidRPr="00DB36AC">
        <w:rPr>
          <w:b/>
          <w:sz w:val="28"/>
        </w:rPr>
        <w:t>CHRONOLOGICAL</w:t>
      </w:r>
    </w:p>
    <w:p w:rsidR="00C04CD1" w:rsidRDefault="00C04CD1" w:rsidP="00B46B5E">
      <w:pPr>
        <w:ind w:left="720"/>
        <w:rPr>
          <w:sz w:val="24"/>
        </w:rPr>
      </w:pPr>
      <w:r w:rsidRPr="00BC0AB1">
        <w:rPr>
          <w:sz w:val="24"/>
        </w:rPr>
        <w:t xml:space="preserve">Defined -  text is organized by time order, the writer tells a series of events in more or less the exact </w:t>
      </w:r>
      <w:r w:rsidR="00B46B5E">
        <w:rPr>
          <w:sz w:val="24"/>
        </w:rPr>
        <w:tab/>
      </w:r>
      <w:r w:rsidR="00B46B5E">
        <w:rPr>
          <w:sz w:val="24"/>
        </w:rPr>
        <w:tab/>
        <w:t xml:space="preserve">      </w:t>
      </w:r>
      <w:r w:rsidRPr="00BC0AB1">
        <w:rPr>
          <w:sz w:val="24"/>
        </w:rPr>
        <w:t>order in  which they occurred.</w:t>
      </w:r>
    </w:p>
    <w:p w:rsidR="000D22FA" w:rsidRPr="00BD7648" w:rsidRDefault="000D22FA" w:rsidP="000D22FA">
      <w:pPr>
        <w:ind w:left="720"/>
        <w:rPr>
          <w:sz w:val="24"/>
          <w:szCs w:val="20"/>
        </w:rPr>
      </w:pPr>
      <w:r w:rsidRPr="00BD7648">
        <w:rPr>
          <w:sz w:val="24"/>
          <w:szCs w:val="20"/>
        </w:rPr>
        <w:t>Signal Words:</w:t>
      </w:r>
    </w:p>
    <w:tbl>
      <w:tblPr>
        <w:tblStyle w:val="TableGrid"/>
        <w:tblW w:w="0" w:type="auto"/>
        <w:tblInd w:w="1954" w:type="dxa"/>
        <w:tblLayout w:type="fixed"/>
        <w:tblLook w:val="04A0"/>
      </w:tblPr>
      <w:tblGrid>
        <w:gridCol w:w="1345"/>
        <w:gridCol w:w="1823"/>
        <w:gridCol w:w="1765"/>
      </w:tblGrid>
      <w:tr w:rsidR="000D22FA" w:rsidRPr="00BD7648" w:rsidTr="00967155">
        <w:tc>
          <w:tcPr>
            <w:tcW w:w="1345" w:type="dxa"/>
          </w:tcPr>
          <w:p w:rsidR="000D22FA" w:rsidRPr="00BD7648" w:rsidRDefault="000D22FA" w:rsidP="00967155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First</w:t>
            </w:r>
          </w:p>
        </w:tc>
        <w:tc>
          <w:tcPr>
            <w:tcW w:w="1823" w:type="dxa"/>
          </w:tcPr>
          <w:p w:rsidR="000D22FA" w:rsidRPr="00BD7648" w:rsidRDefault="000D22FA" w:rsidP="00967155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Before</w:t>
            </w:r>
          </w:p>
        </w:tc>
        <w:tc>
          <w:tcPr>
            <w:tcW w:w="1765" w:type="dxa"/>
          </w:tcPr>
          <w:p w:rsidR="000D22FA" w:rsidRPr="00BD7648" w:rsidRDefault="000D22FA" w:rsidP="00967155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Now</w:t>
            </w:r>
          </w:p>
        </w:tc>
      </w:tr>
      <w:tr w:rsidR="000D22FA" w:rsidRPr="00BD7648" w:rsidTr="00967155">
        <w:tc>
          <w:tcPr>
            <w:tcW w:w="1345" w:type="dxa"/>
          </w:tcPr>
          <w:p w:rsidR="000D22FA" w:rsidRPr="00BD7648" w:rsidRDefault="000D22FA" w:rsidP="00967155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Second</w:t>
            </w:r>
          </w:p>
        </w:tc>
        <w:tc>
          <w:tcPr>
            <w:tcW w:w="1823" w:type="dxa"/>
          </w:tcPr>
          <w:p w:rsidR="000D22FA" w:rsidRPr="00BD7648" w:rsidRDefault="000D22FA" w:rsidP="00967155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After</w:t>
            </w:r>
          </w:p>
        </w:tc>
        <w:tc>
          <w:tcPr>
            <w:tcW w:w="1765" w:type="dxa"/>
          </w:tcPr>
          <w:p w:rsidR="000D22FA" w:rsidRPr="00BD7648" w:rsidRDefault="000D22FA" w:rsidP="00967155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soon</w:t>
            </w:r>
          </w:p>
        </w:tc>
      </w:tr>
      <w:tr w:rsidR="000D22FA" w:rsidRPr="00BD7648" w:rsidTr="00967155">
        <w:tc>
          <w:tcPr>
            <w:tcW w:w="1345" w:type="dxa"/>
          </w:tcPr>
          <w:p w:rsidR="000D22FA" w:rsidRPr="00BD7648" w:rsidRDefault="000D22FA" w:rsidP="00967155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Next</w:t>
            </w:r>
          </w:p>
        </w:tc>
        <w:tc>
          <w:tcPr>
            <w:tcW w:w="1823" w:type="dxa"/>
          </w:tcPr>
          <w:p w:rsidR="000D22FA" w:rsidRPr="00BD7648" w:rsidRDefault="000D22FA" w:rsidP="00967155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Finally</w:t>
            </w:r>
          </w:p>
        </w:tc>
        <w:tc>
          <w:tcPr>
            <w:tcW w:w="1765" w:type="dxa"/>
          </w:tcPr>
          <w:p w:rsidR="000D22FA" w:rsidRPr="00BD7648" w:rsidRDefault="000D22FA" w:rsidP="00967155">
            <w:pPr>
              <w:rPr>
                <w:sz w:val="24"/>
                <w:szCs w:val="20"/>
              </w:rPr>
            </w:pPr>
          </w:p>
        </w:tc>
      </w:tr>
      <w:tr w:rsidR="000D22FA" w:rsidRPr="00BD7648" w:rsidTr="00967155">
        <w:tc>
          <w:tcPr>
            <w:tcW w:w="1345" w:type="dxa"/>
          </w:tcPr>
          <w:p w:rsidR="000D22FA" w:rsidRPr="00BD7648" w:rsidRDefault="000D22FA" w:rsidP="00967155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then</w:t>
            </w:r>
          </w:p>
        </w:tc>
        <w:tc>
          <w:tcPr>
            <w:tcW w:w="1823" w:type="dxa"/>
          </w:tcPr>
          <w:p w:rsidR="000D22FA" w:rsidRPr="00BD7648" w:rsidRDefault="000D22FA" w:rsidP="00967155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Not long after</w:t>
            </w:r>
          </w:p>
        </w:tc>
        <w:tc>
          <w:tcPr>
            <w:tcW w:w="1765" w:type="dxa"/>
          </w:tcPr>
          <w:p w:rsidR="000D22FA" w:rsidRPr="00BD7648" w:rsidRDefault="000D22FA" w:rsidP="00967155">
            <w:pPr>
              <w:rPr>
                <w:sz w:val="24"/>
                <w:szCs w:val="20"/>
              </w:rPr>
            </w:pPr>
          </w:p>
        </w:tc>
      </w:tr>
    </w:tbl>
    <w:p w:rsidR="00E64E32" w:rsidRDefault="007A2F97" w:rsidP="00E64E3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.25pt;margin-top:11.35pt;width:255.15pt;height:192.1pt;z-index:251660288;mso-position-horizontal-relative:text;mso-position-vertical-relative:text">
            <v:imagedata r:id="rId7" o:title=""/>
          </v:shape>
          <o:OLEObject Type="Embed" ProgID="PowerPoint.Slide.12" ShapeID="_x0000_s1026" DrawAspect="Content" ObjectID="_1517548836" r:id="rId8"/>
        </w:pict>
      </w:r>
      <w:r>
        <w:rPr>
          <w:noProof/>
        </w:rPr>
        <w:pict>
          <v:shape id="_x0000_s1027" type="#_x0000_t75" style="position:absolute;margin-left:288.45pt;margin-top:9.85pt;width:257.05pt;height:193.8pt;z-index:251662336;mso-position-horizontal-relative:text;mso-position-vertical-relative:text">
            <v:imagedata r:id="rId9" o:title=""/>
          </v:shape>
          <o:OLEObject Type="Embed" ProgID="PowerPoint.Slide.12" ShapeID="_x0000_s1027" DrawAspect="Content" ObjectID="_1517548837" r:id="rId10"/>
        </w:pict>
      </w:r>
    </w:p>
    <w:p w:rsidR="00E64E32" w:rsidRDefault="00E64E32" w:rsidP="00E64E32"/>
    <w:p w:rsidR="00E64E32" w:rsidRDefault="00E64E32" w:rsidP="00E64E32"/>
    <w:p w:rsidR="00E64E32" w:rsidRDefault="00E64E32" w:rsidP="00E64E32"/>
    <w:p w:rsidR="00E64E32" w:rsidRDefault="00E64E32" w:rsidP="00E64E32"/>
    <w:p w:rsidR="00BC0AB1" w:rsidRDefault="00BC0AB1" w:rsidP="00E64E32">
      <w:pPr>
        <w:rPr>
          <w:sz w:val="24"/>
          <w:szCs w:val="24"/>
        </w:rPr>
      </w:pPr>
    </w:p>
    <w:p w:rsidR="00BC0AB1" w:rsidRDefault="00BC0AB1" w:rsidP="00E64E32">
      <w:pPr>
        <w:rPr>
          <w:sz w:val="24"/>
          <w:szCs w:val="24"/>
        </w:rPr>
      </w:pPr>
    </w:p>
    <w:p w:rsidR="0039381B" w:rsidRDefault="0039381B" w:rsidP="00E64E32">
      <w:pPr>
        <w:rPr>
          <w:sz w:val="24"/>
          <w:szCs w:val="24"/>
        </w:rPr>
      </w:pPr>
    </w:p>
    <w:p w:rsidR="00E64E32" w:rsidRPr="00DB36AC" w:rsidRDefault="00DB36AC" w:rsidP="00E64E32">
      <w:pPr>
        <w:rPr>
          <w:b/>
          <w:sz w:val="28"/>
          <w:szCs w:val="24"/>
        </w:rPr>
      </w:pPr>
      <w:r w:rsidRPr="00DB36AC">
        <w:rPr>
          <w:b/>
          <w:sz w:val="28"/>
          <w:szCs w:val="24"/>
        </w:rPr>
        <w:lastRenderedPageBreak/>
        <w:t xml:space="preserve">CAUSE AND EFFECT </w:t>
      </w:r>
    </w:p>
    <w:p w:rsidR="00BC0AB1" w:rsidRPr="00BC0AB1" w:rsidRDefault="00E64E32" w:rsidP="00BC0AB1">
      <w:pPr>
        <w:pStyle w:val="NoSpacing"/>
        <w:ind w:firstLine="720"/>
        <w:rPr>
          <w:sz w:val="24"/>
          <w:szCs w:val="24"/>
        </w:rPr>
      </w:pPr>
      <w:r w:rsidRPr="00BC0AB1">
        <w:rPr>
          <w:sz w:val="24"/>
          <w:szCs w:val="24"/>
        </w:rPr>
        <w:t xml:space="preserve">Defined -  </w:t>
      </w:r>
      <w:r w:rsidR="00BC0AB1" w:rsidRPr="00BC0AB1">
        <w:rPr>
          <w:sz w:val="24"/>
          <w:szCs w:val="24"/>
        </w:rPr>
        <w:t xml:space="preserve">Explains why or how something happened. The event is called the cause, and its </w:t>
      </w:r>
      <w:r w:rsidR="00BC0AB1">
        <w:rPr>
          <w:sz w:val="24"/>
          <w:szCs w:val="24"/>
        </w:rPr>
        <w:t>r</w:t>
      </w:r>
      <w:r w:rsidR="00BC0AB1" w:rsidRPr="00BC0AB1">
        <w:rPr>
          <w:sz w:val="24"/>
          <w:szCs w:val="24"/>
        </w:rPr>
        <w:t xml:space="preserve">esults are </w:t>
      </w:r>
      <w:r w:rsidR="00BC0AB1">
        <w:rPr>
          <w:sz w:val="24"/>
          <w:szCs w:val="24"/>
        </w:rPr>
        <w:tab/>
      </w:r>
      <w:r w:rsidR="00BC0AB1">
        <w:rPr>
          <w:sz w:val="24"/>
          <w:szCs w:val="24"/>
        </w:rPr>
        <w:tab/>
      </w:r>
      <w:r w:rsidR="00BC0AB1">
        <w:rPr>
          <w:sz w:val="24"/>
          <w:szCs w:val="24"/>
        </w:rPr>
        <w:tab/>
        <w:t xml:space="preserve">      </w:t>
      </w:r>
      <w:r w:rsidR="00BC0AB1" w:rsidRPr="00BC0AB1">
        <w:rPr>
          <w:sz w:val="24"/>
          <w:szCs w:val="24"/>
        </w:rPr>
        <w:t>the effect.</w:t>
      </w:r>
    </w:p>
    <w:p w:rsidR="00BC0AB1" w:rsidRPr="00BD7648" w:rsidRDefault="00BC0AB1" w:rsidP="00B46B5E">
      <w:pPr>
        <w:pStyle w:val="NoSpacing"/>
        <w:jc w:val="both"/>
        <w:rPr>
          <w:sz w:val="24"/>
          <w:szCs w:val="20"/>
        </w:rPr>
      </w:pPr>
      <w:r w:rsidRPr="00BC0AB1">
        <w:rPr>
          <w:sz w:val="24"/>
          <w:szCs w:val="24"/>
        </w:rPr>
        <w:tab/>
      </w:r>
      <w:r>
        <w:rPr>
          <w:sz w:val="24"/>
          <w:szCs w:val="20"/>
        </w:rPr>
        <w:t>Signal Words-</w:t>
      </w:r>
    </w:p>
    <w:tbl>
      <w:tblPr>
        <w:tblStyle w:val="TableGrid"/>
        <w:tblW w:w="0" w:type="auto"/>
        <w:tblInd w:w="2217" w:type="dxa"/>
        <w:tblLayout w:type="fixed"/>
        <w:tblLook w:val="04A0"/>
      </w:tblPr>
      <w:tblGrid>
        <w:gridCol w:w="1345"/>
        <w:gridCol w:w="1823"/>
        <w:gridCol w:w="1765"/>
      </w:tblGrid>
      <w:tr w:rsidR="00BC0AB1" w:rsidRPr="00BD7648" w:rsidTr="00B46B5E">
        <w:tc>
          <w:tcPr>
            <w:tcW w:w="1345" w:type="dxa"/>
          </w:tcPr>
          <w:p w:rsidR="00BC0AB1" w:rsidRPr="00BD7648" w:rsidRDefault="00BC0AB1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So</w:t>
            </w:r>
          </w:p>
        </w:tc>
        <w:tc>
          <w:tcPr>
            <w:tcW w:w="1823" w:type="dxa"/>
          </w:tcPr>
          <w:p w:rsidR="00BC0AB1" w:rsidRPr="00BD7648" w:rsidRDefault="00BC0AB1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If...then</w:t>
            </w:r>
          </w:p>
        </w:tc>
        <w:tc>
          <w:tcPr>
            <w:tcW w:w="1765" w:type="dxa"/>
          </w:tcPr>
          <w:p w:rsidR="00BC0AB1" w:rsidRPr="00BD7648" w:rsidRDefault="00BC0AB1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May be due to</w:t>
            </w:r>
          </w:p>
        </w:tc>
      </w:tr>
      <w:tr w:rsidR="00BC0AB1" w:rsidRPr="00BD7648" w:rsidTr="00B46B5E">
        <w:tc>
          <w:tcPr>
            <w:tcW w:w="1345" w:type="dxa"/>
          </w:tcPr>
          <w:p w:rsidR="00BC0AB1" w:rsidRPr="00BD7648" w:rsidRDefault="00BC0AB1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 xml:space="preserve">Because </w:t>
            </w:r>
          </w:p>
        </w:tc>
        <w:tc>
          <w:tcPr>
            <w:tcW w:w="1823" w:type="dxa"/>
          </w:tcPr>
          <w:p w:rsidR="00BC0AB1" w:rsidRPr="00BD7648" w:rsidRDefault="00BC0AB1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This led to</w:t>
            </w:r>
          </w:p>
        </w:tc>
        <w:tc>
          <w:tcPr>
            <w:tcW w:w="1765" w:type="dxa"/>
          </w:tcPr>
          <w:p w:rsidR="00BC0AB1" w:rsidRPr="00BD7648" w:rsidRDefault="00BC0AB1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Effect of</w:t>
            </w:r>
          </w:p>
        </w:tc>
      </w:tr>
      <w:tr w:rsidR="00BC0AB1" w:rsidRPr="00BD7648" w:rsidTr="00B46B5E">
        <w:tc>
          <w:tcPr>
            <w:tcW w:w="1345" w:type="dxa"/>
          </w:tcPr>
          <w:p w:rsidR="00BC0AB1" w:rsidRPr="00BD7648" w:rsidRDefault="00BC0AB1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Since</w:t>
            </w:r>
          </w:p>
        </w:tc>
        <w:tc>
          <w:tcPr>
            <w:tcW w:w="1823" w:type="dxa"/>
          </w:tcPr>
          <w:p w:rsidR="00BC0AB1" w:rsidRPr="00BD7648" w:rsidRDefault="00BC0AB1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Reason why</w:t>
            </w:r>
          </w:p>
        </w:tc>
        <w:tc>
          <w:tcPr>
            <w:tcW w:w="1765" w:type="dxa"/>
          </w:tcPr>
          <w:p w:rsidR="00BC0AB1" w:rsidRPr="00BD7648" w:rsidRDefault="00BC0AB1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Consequently</w:t>
            </w:r>
          </w:p>
        </w:tc>
      </w:tr>
      <w:tr w:rsidR="00BC0AB1" w:rsidRPr="00BD7648" w:rsidTr="00B46B5E">
        <w:tc>
          <w:tcPr>
            <w:tcW w:w="1345" w:type="dxa"/>
          </w:tcPr>
          <w:p w:rsidR="00BC0AB1" w:rsidRPr="00BD7648" w:rsidRDefault="00BC0AB1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therefore</w:t>
            </w:r>
          </w:p>
        </w:tc>
        <w:tc>
          <w:tcPr>
            <w:tcW w:w="1823" w:type="dxa"/>
          </w:tcPr>
          <w:p w:rsidR="00BC0AB1" w:rsidRPr="00BD7648" w:rsidRDefault="00BC0AB1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As a result</w:t>
            </w:r>
          </w:p>
        </w:tc>
        <w:tc>
          <w:tcPr>
            <w:tcW w:w="1765" w:type="dxa"/>
          </w:tcPr>
          <w:p w:rsidR="00BC0AB1" w:rsidRPr="00BD7648" w:rsidRDefault="00BC0AB1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For this reason</w:t>
            </w:r>
          </w:p>
        </w:tc>
      </w:tr>
    </w:tbl>
    <w:p w:rsidR="00B46B5E" w:rsidRDefault="007A2F97" w:rsidP="00E64E32">
      <w:pPr>
        <w:ind w:left="720"/>
      </w:pPr>
      <w:r>
        <w:rPr>
          <w:noProof/>
        </w:rPr>
        <w:pict>
          <v:shape id="_x0000_s1028" type="#_x0000_t75" style="position:absolute;left:0;text-align:left;margin-left:3.7pt;margin-top:9.7pt;width:245.8pt;height:184.6pt;z-index:251664384;mso-position-horizontal-relative:text;mso-position-vertical-relative:text">
            <v:imagedata r:id="rId11" o:title=""/>
          </v:shape>
          <o:OLEObject Type="Embed" ProgID="PowerPoint.Show.12" ShapeID="_x0000_s1028" DrawAspect="Content" ObjectID="_1517548838" r:id="rId12"/>
        </w:pict>
      </w:r>
      <w:r>
        <w:rPr>
          <w:noProof/>
        </w:rPr>
        <w:pict>
          <v:shape id="_x0000_s1029" type="#_x0000_t75" style="position:absolute;left:0;text-align:left;margin-left:274.35pt;margin-top:9.7pt;width:252.35pt;height:189.5pt;z-index:251666432;mso-position-horizontal-relative:text;mso-position-vertical-relative:text">
            <v:imagedata r:id="rId13" o:title=""/>
          </v:shape>
          <o:OLEObject Type="Embed" ProgID="PowerPoint.Slide.12" ShapeID="_x0000_s1029" DrawAspect="Content" ObjectID="_1517548839" r:id="rId14"/>
        </w:pict>
      </w:r>
    </w:p>
    <w:p w:rsidR="00B46B5E" w:rsidRDefault="00B46B5E" w:rsidP="00E64E32">
      <w:pPr>
        <w:ind w:left="720"/>
      </w:pPr>
    </w:p>
    <w:p w:rsidR="00B46B5E" w:rsidRDefault="00B46B5E" w:rsidP="00E64E32">
      <w:pPr>
        <w:ind w:left="720"/>
      </w:pPr>
    </w:p>
    <w:p w:rsidR="00B46B5E" w:rsidRDefault="00B46B5E" w:rsidP="00E64E32">
      <w:pPr>
        <w:ind w:left="720"/>
      </w:pPr>
    </w:p>
    <w:p w:rsidR="00B46B5E" w:rsidRDefault="00B46B5E" w:rsidP="00E64E32">
      <w:pPr>
        <w:ind w:left="720"/>
      </w:pPr>
    </w:p>
    <w:p w:rsidR="00B46B5E" w:rsidRDefault="00B46B5E" w:rsidP="00E64E32">
      <w:pPr>
        <w:ind w:left="720"/>
      </w:pPr>
    </w:p>
    <w:p w:rsidR="00B46B5E" w:rsidRDefault="00B46B5E" w:rsidP="00E64E32">
      <w:pPr>
        <w:ind w:left="720"/>
      </w:pPr>
    </w:p>
    <w:p w:rsidR="00B46B5E" w:rsidRDefault="00B46B5E" w:rsidP="00E64E32">
      <w:pPr>
        <w:ind w:left="720"/>
      </w:pPr>
    </w:p>
    <w:p w:rsidR="00B46B5E" w:rsidRDefault="00B46B5E" w:rsidP="00B46B5E">
      <w:pPr>
        <w:pStyle w:val="ListParagraph"/>
        <w:spacing w:line="360" w:lineRule="auto"/>
        <w:ind w:left="0"/>
        <w:jc w:val="both"/>
      </w:pPr>
      <w:r>
        <w:t>==================================================================================================</w:t>
      </w:r>
    </w:p>
    <w:p w:rsidR="00B46B5E" w:rsidRPr="00DB36AC" w:rsidRDefault="00B46B5E" w:rsidP="00B46B5E">
      <w:pPr>
        <w:rPr>
          <w:b/>
          <w:sz w:val="28"/>
        </w:rPr>
      </w:pPr>
      <w:r>
        <w:rPr>
          <w:b/>
          <w:sz w:val="28"/>
        </w:rPr>
        <w:t>COMPARE AND CONTRAST</w:t>
      </w:r>
    </w:p>
    <w:p w:rsidR="00B46B5E" w:rsidRDefault="00B46B5E" w:rsidP="00B46B5E">
      <w:pPr>
        <w:pStyle w:val="NoSpacing"/>
        <w:ind w:left="720"/>
        <w:rPr>
          <w:sz w:val="24"/>
          <w:szCs w:val="20"/>
        </w:rPr>
      </w:pPr>
      <w:r w:rsidRPr="00BC0AB1">
        <w:rPr>
          <w:sz w:val="24"/>
        </w:rPr>
        <w:t xml:space="preserve">Defined -  </w:t>
      </w:r>
      <w:r w:rsidRPr="00BD7648">
        <w:rPr>
          <w:sz w:val="24"/>
          <w:szCs w:val="20"/>
        </w:rPr>
        <w:t>.</w:t>
      </w:r>
      <w:r w:rsidRPr="00B46B5E">
        <w:rPr>
          <w:sz w:val="24"/>
          <w:szCs w:val="20"/>
        </w:rPr>
        <w:t xml:space="preserve"> </w:t>
      </w:r>
      <w:r w:rsidRPr="00BD7648">
        <w:rPr>
          <w:sz w:val="24"/>
          <w:szCs w:val="20"/>
        </w:rPr>
        <w:t>Shows how two or more things are alike and/or how they are different</w:t>
      </w:r>
    </w:p>
    <w:p w:rsidR="00B46B5E" w:rsidRPr="00BD7648" w:rsidRDefault="00B46B5E" w:rsidP="00B46B5E">
      <w:pPr>
        <w:pStyle w:val="NoSpacing"/>
        <w:rPr>
          <w:sz w:val="24"/>
          <w:szCs w:val="20"/>
        </w:rPr>
      </w:pPr>
    </w:p>
    <w:tbl>
      <w:tblPr>
        <w:tblStyle w:val="TableGrid"/>
        <w:tblpPr w:leftFromText="180" w:rightFromText="180" w:vertAnchor="text" w:horzAnchor="margin" w:tblpXSpec="center" w:tblpY="236"/>
        <w:tblW w:w="0" w:type="auto"/>
        <w:tblLayout w:type="fixed"/>
        <w:tblLook w:val="04A0"/>
      </w:tblPr>
      <w:tblGrid>
        <w:gridCol w:w="1345"/>
        <w:gridCol w:w="2093"/>
        <w:gridCol w:w="2430"/>
      </w:tblGrid>
      <w:tr w:rsidR="00B46B5E" w:rsidRPr="00BD7648" w:rsidTr="00B46B5E">
        <w:tc>
          <w:tcPr>
            <w:tcW w:w="1345" w:type="dxa"/>
          </w:tcPr>
          <w:p w:rsidR="00B46B5E" w:rsidRPr="00BD7648" w:rsidRDefault="00B46B5E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Same as</w:t>
            </w:r>
          </w:p>
        </w:tc>
        <w:tc>
          <w:tcPr>
            <w:tcW w:w="2093" w:type="dxa"/>
          </w:tcPr>
          <w:p w:rsidR="00B46B5E" w:rsidRPr="00BD7648" w:rsidRDefault="00B46B5E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Not only …but also</w:t>
            </w:r>
          </w:p>
        </w:tc>
        <w:tc>
          <w:tcPr>
            <w:tcW w:w="2430" w:type="dxa"/>
          </w:tcPr>
          <w:p w:rsidR="00B46B5E" w:rsidRPr="00BD7648" w:rsidRDefault="00B46B5E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On the other hand</w:t>
            </w:r>
          </w:p>
        </w:tc>
      </w:tr>
      <w:tr w:rsidR="00B46B5E" w:rsidRPr="00BD7648" w:rsidTr="00B46B5E">
        <w:tc>
          <w:tcPr>
            <w:tcW w:w="1345" w:type="dxa"/>
          </w:tcPr>
          <w:p w:rsidR="00B46B5E" w:rsidRPr="00BD7648" w:rsidRDefault="00B46B5E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Similar</w:t>
            </w:r>
          </w:p>
        </w:tc>
        <w:tc>
          <w:tcPr>
            <w:tcW w:w="2093" w:type="dxa"/>
          </w:tcPr>
          <w:p w:rsidR="00B46B5E" w:rsidRPr="00BD7648" w:rsidRDefault="00B46B5E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Both</w:t>
            </w:r>
          </w:p>
        </w:tc>
        <w:tc>
          <w:tcPr>
            <w:tcW w:w="2430" w:type="dxa"/>
          </w:tcPr>
          <w:p w:rsidR="00B46B5E" w:rsidRPr="00BD7648" w:rsidRDefault="00B46B5E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Different from</w:t>
            </w:r>
          </w:p>
        </w:tc>
      </w:tr>
      <w:tr w:rsidR="00B46B5E" w:rsidRPr="00BD7648" w:rsidTr="00B46B5E">
        <w:tc>
          <w:tcPr>
            <w:tcW w:w="1345" w:type="dxa"/>
          </w:tcPr>
          <w:p w:rsidR="00B46B5E" w:rsidRPr="00BD7648" w:rsidRDefault="00B46B5E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Alike</w:t>
            </w:r>
          </w:p>
        </w:tc>
        <w:tc>
          <w:tcPr>
            <w:tcW w:w="2093" w:type="dxa"/>
          </w:tcPr>
          <w:p w:rsidR="00B46B5E" w:rsidRPr="00BD7648" w:rsidRDefault="00B46B5E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Instead of</w:t>
            </w:r>
          </w:p>
        </w:tc>
        <w:tc>
          <w:tcPr>
            <w:tcW w:w="2430" w:type="dxa"/>
          </w:tcPr>
          <w:p w:rsidR="00B46B5E" w:rsidRPr="00BD7648" w:rsidRDefault="00B46B5E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As opposed to</w:t>
            </w:r>
          </w:p>
        </w:tc>
      </w:tr>
      <w:tr w:rsidR="00B46B5E" w:rsidRPr="00BD7648" w:rsidTr="00B46B5E">
        <w:tc>
          <w:tcPr>
            <w:tcW w:w="1345" w:type="dxa"/>
          </w:tcPr>
          <w:p w:rsidR="00B46B5E" w:rsidRPr="00BD7648" w:rsidRDefault="00B46B5E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As well as</w:t>
            </w:r>
          </w:p>
        </w:tc>
        <w:tc>
          <w:tcPr>
            <w:tcW w:w="2093" w:type="dxa"/>
          </w:tcPr>
          <w:p w:rsidR="00B46B5E" w:rsidRPr="00BD7648" w:rsidRDefault="00B46B5E" w:rsidP="00B46B5E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Either…or</w:t>
            </w:r>
          </w:p>
        </w:tc>
        <w:tc>
          <w:tcPr>
            <w:tcW w:w="2430" w:type="dxa"/>
          </w:tcPr>
          <w:p w:rsidR="00B46B5E" w:rsidRPr="00BD7648" w:rsidRDefault="00B46B5E" w:rsidP="00B46B5E">
            <w:pPr>
              <w:rPr>
                <w:sz w:val="24"/>
                <w:szCs w:val="20"/>
              </w:rPr>
            </w:pPr>
          </w:p>
        </w:tc>
      </w:tr>
    </w:tbl>
    <w:p w:rsidR="00B46B5E" w:rsidRPr="00BD7648" w:rsidRDefault="00B46B5E" w:rsidP="00B46B5E">
      <w:pPr>
        <w:jc w:val="both"/>
        <w:rPr>
          <w:sz w:val="24"/>
          <w:szCs w:val="20"/>
        </w:rPr>
      </w:pPr>
      <w:r>
        <w:rPr>
          <w:sz w:val="24"/>
          <w:szCs w:val="20"/>
        </w:rPr>
        <w:t xml:space="preserve">            </w:t>
      </w:r>
      <w:r w:rsidRPr="00BD7648">
        <w:rPr>
          <w:sz w:val="24"/>
          <w:szCs w:val="20"/>
        </w:rPr>
        <w:t xml:space="preserve">Signal </w:t>
      </w:r>
      <w:r>
        <w:rPr>
          <w:sz w:val="24"/>
          <w:szCs w:val="20"/>
        </w:rPr>
        <w:t>words-</w:t>
      </w:r>
    </w:p>
    <w:p w:rsidR="00B46B5E" w:rsidRDefault="00B46B5E" w:rsidP="00B46B5E">
      <w:pPr>
        <w:pStyle w:val="NoSpacing"/>
        <w:spacing w:line="360" w:lineRule="auto"/>
      </w:pPr>
    </w:p>
    <w:p w:rsidR="00B46B5E" w:rsidRDefault="00B46B5E" w:rsidP="00E64E32">
      <w:pPr>
        <w:ind w:left="720"/>
      </w:pPr>
    </w:p>
    <w:p w:rsidR="00B46B5E" w:rsidRDefault="007A2F97" w:rsidP="00E64E32">
      <w:pPr>
        <w:ind w:left="720"/>
      </w:pPr>
      <w:r>
        <w:rPr>
          <w:noProof/>
        </w:rPr>
        <w:pict>
          <v:shape id="_x0000_s1030" type="#_x0000_t75" style="position:absolute;left:0;text-align:left;margin-left:134.2pt;margin-top:6.85pt;width:261.95pt;height:196pt;z-index:251668480">
            <v:imagedata r:id="rId15" o:title=""/>
          </v:shape>
          <o:OLEObject Type="Embed" ProgID="PowerPoint.Slide.12" ShapeID="_x0000_s1030" DrawAspect="Content" ObjectID="_1517548840" r:id="rId16"/>
        </w:pict>
      </w:r>
    </w:p>
    <w:p w:rsidR="00B46B5E" w:rsidRDefault="00B46B5E" w:rsidP="00E64E32">
      <w:pPr>
        <w:ind w:left="720"/>
      </w:pPr>
    </w:p>
    <w:p w:rsidR="00E64E32" w:rsidRDefault="00E64E32" w:rsidP="00E64E32">
      <w:pPr>
        <w:ind w:left="720"/>
      </w:pPr>
    </w:p>
    <w:p w:rsidR="00F7729E" w:rsidRDefault="00F7729E" w:rsidP="00E64E32">
      <w:pPr>
        <w:ind w:left="720"/>
      </w:pPr>
    </w:p>
    <w:p w:rsidR="00F7729E" w:rsidRDefault="00F7729E" w:rsidP="00E64E32">
      <w:pPr>
        <w:ind w:left="720"/>
      </w:pPr>
    </w:p>
    <w:p w:rsidR="00F7729E" w:rsidRDefault="00F7729E" w:rsidP="00E64E32">
      <w:pPr>
        <w:ind w:left="720"/>
      </w:pPr>
    </w:p>
    <w:p w:rsidR="00F7729E" w:rsidRDefault="00F7729E" w:rsidP="00E64E32">
      <w:pPr>
        <w:ind w:left="720"/>
      </w:pPr>
    </w:p>
    <w:p w:rsidR="00F7729E" w:rsidRDefault="00F7729E" w:rsidP="00E64E32">
      <w:pPr>
        <w:ind w:left="720"/>
      </w:pPr>
    </w:p>
    <w:p w:rsidR="00F7729E" w:rsidRDefault="00F7729E" w:rsidP="00E64E32">
      <w:pPr>
        <w:ind w:left="720"/>
      </w:pPr>
    </w:p>
    <w:p w:rsidR="00F7729E" w:rsidRPr="000B096E" w:rsidRDefault="00521252" w:rsidP="00521252">
      <w:pPr>
        <w:rPr>
          <w:sz w:val="24"/>
        </w:rPr>
      </w:pPr>
      <w:r w:rsidRPr="000B096E">
        <w:rPr>
          <w:b/>
          <w:sz w:val="28"/>
          <w:szCs w:val="24"/>
        </w:rPr>
        <w:lastRenderedPageBreak/>
        <w:t>PROBLEM AND SOLUTION</w:t>
      </w:r>
    </w:p>
    <w:p w:rsidR="00521252" w:rsidRDefault="00521252" w:rsidP="00521252">
      <w:pPr>
        <w:pStyle w:val="NoSpacing"/>
        <w:ind w:firstLine="720"/>
        <w:rPr>
          <w:sz w:val="24"/>
          <w:szCs w:val="20"/>
        </w:rPr>
      </w:pPr>
      <w:r>
        <w:rPr>
          <w:sz w:val="24"/>
          <w:szCs w:val="20"/>
        </w:rPr>
        <w:t xml:space="preserve">Defined- </w:t>
      </w:r>
      <w:r w:rsidRPr="00BD7648">
        <w:rPr>
          <w:sz w:val="24"/>
          <w:szCs w:val="20"/>
        </w:rPr>
        <w:t xml:space="preserve">Tells about a problem (and sometimes says why there is a problem) then gives one or more </w:t>
      </w: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>
        <w:rPr>
          <w:sz w:val="24"/>
          <w:szCs w:val="20"/>
        </w:rPr>
        <w:tab/>
        <w:t xml:space="preserve">    </w:t>
      </w:r>
      <w:r w:rsidRPr="00BD7648">
        <w:rPr>
          <w:sz w:val="24"/>
          <w:szCs w:val="20"/>
        </w:rPr>
        <w:t>possible solutions.</w:t>
      </w:r>
    </w:p>
    <w:p w:rsidR="00F7729E" w:rsidRDefault="00F7729E" w:rsidP="00E64E32">
      <w:pPr>
        <w:ind w:left="720"/>
      </w:pPr>
    </w:p>
    <w:p w:rsidR="00521252" w:rsidRPr="00BD7648" w:rsidRDefault="00521252" w:rsidP="00521252">
      <w:pPr>
        <w:ind w:left="720"/>
        <w:rPr>
          <w:sz w:val="24"/>
          <w:szCs w:val="20"/>
        </w:rPr>
      </w:pPr>
      <w:r>
        <w:rPr>
          <w:sz w:val="24"/>
          <w:szCs w:val="20"/>
        </w:rPr>
        <w:t>Signal Words-</w:t>
      </w:r>
    </w:p>
    <w:tbl>
      <w:tblPr>
        <w:tblStyle w:val="TableGrid"/>
        <w:tblW w:w="0" w:type="auto"/>
        <w:tblInd w:w="1908" w:type="dxa"/>
        <w:tblLayout w:type="fixed"/>
        <w:tblLook w:val="04A0"/>
      </w:tblPr>
      <w:tblGrid>
        <w:gridCol w:w="1676"/>
        <w:gridCol w:w="3544"/>
        <w:gridCol w:w="2070"/>
      </w:tblGrid>
      <w:tr w:rsidR="00521252" w:rsidRPr="00BD7648" w:rsidTr="00521252">
        <w:tc>
          <w:tcPr>
            <w:tcW w:w="1676" w:type="dxa"/>
          </w:tcPr>
          <w:p w:rsidR="00521252" w:rsidRPr="00BD7648" w:rsidRDefault="00521252" w:rsidP="008848F2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Question is…</w:t>
            </w:r>
          </w:p>
        </w:tc>
        <w:tc>
          <w:tcPr>
            <w:tcW w:w="3544" w:type="dxa"/>
          </w:tcPr>
          <w:p w:rsidR="00521252" w:rsidRPr="00BD7648" w:rsidRDefault="00521252" w:rsidP="008848F2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One answer is …</w:t>
            </w:r>
          </w:p>
        </w:tc>
        <w:tc>
          <w:tcPr>
            <w:tcW w:w="2070" w:type="dxa"/>
          </w:tcPr>
          <w:p w:rsidR="00521252" w:rsidRPr="00BD7648" w:rsidRDefault="00521252" w:rsidP="008848F2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To solve this..</w:t>
            </w:r>
          </w:p>
        </w:tc>
      </w:tr>
      <w:tr w:rsidR="00521252" w:rsidRPr="00BD7648" w:rsidTr="00521252">
        <w:tc>
          <w:tcPr>
            <w:tcW w:w="1676" w:type="dxa"/>
          </w:tcPr>
          <w:p w:rsidR="00521252" w:rsidRPr="00BD7648" w:rsidRDefault="00521252" w:rsidP="008848F2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Dilemma is..</w:t>
            </w:r>
          </w:p>
        </w:tc>
        <w:tc>
          <w:tcPr>
            <w:tcW w:w="3544" w:type="dxa"/>
          </w:tcPr>
          <w:p w:rsidR="00521252" w:rsidRPr="00BD7648" w:rsidRDefault="00521252" w:rsidP="008848F2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One reason for the problem is…</w:t>
            </w:r>
          </w:p>
        </w:tc>
        <w:tc>
          <w:tcPr>
            <w:tcW w:w="2070" w:type="dxa"/>
          </w:tcPr>
          <w:p w:rsidR="00521252" w:rsidRPr="00BD7648" w:rsidRDefault="00521252" w:rsidP="008848F2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The puzzle is…</w:t>
            </w:r>
          </w:p>
        </w:tc>
      </w:tr>
    </w:tbl>
    <w:p w:rsidR="00521252" w:rsidRDefault="007A2F97" w:rsidP="00521252">
      <w:pPr>
        <w:pStyle w:val="NoSpacing"/>
        <w:spacing w:line="360" w:lineRule="auto"/>
        <w:rPr>
          <w:sz w:val="28"/>
        </w:rPr>
      </w:pPr>
      <w:r w:rsidRPr="007A2F97">
        <w:rPr>
          <w:noProof/>
        </w:rPr>
        <w:pict>
          <v:shape id="_x0000_s1032" type="#_x0000_t75" style="position:absolute;margin-left:279.75pt;margin-top:8.95pt;width:233.95pt;height:175pt;z-index:251672576;mso-position-horizontal-relative:text;mso-position-vertical-relative:text">
            <v:imagedata r:id="rId17" o:title=""/>
          </v:shape>
          <o:OLEObject Type="Embed" ProgID="PowerPoint.Slide.12" ShapeID="_x0000_s1032" DrawAspect="Content" ObjectID="_1517548841" r:id="rId18"/>
        </w:pict>
      </w:r>
      <w:r w:rsidRPr="007A2F97">
        <w:rPr>
          <w:noProof/>
        </w:rPr>
        <w:pict>
          <v:shape id="_x0000_s1031" type="#_x0000_t75" style="position:absolute;margin-left:20.8pt;margin-top:9.8pt;width:232.8pt;height:174.15pt;z-index:251670528;mso-position-horizontal-relative:text;mso-position-vertical-relative:text">
            <v:imagedata r:id="rId19" o:title=""/>
          </v:shape>
          <o:OLEObject Type="Embed" ProgID="PowerPoint.Slide.12" ShapeID="_x0000_s1031" DrawAspect="Content" ObjectID="_1517548842" r:id="rId20"/>
        </w:pict>
      </w:r>
    </w:p>
    <w:p w:rsidR="00521252" w:rsidRDefault="00521252" w:rsidP="00521252">
      <w:pPr>
        <w:pStyle w:val="NoSpacing"/>
        <w:spacing w:line="360" w:lineRule="auto"/>
        <w:rPr>
          <w:sz w:val="28"/>
        </w:rPr>
      </w:pPr>
    </w:p>
    <w:p w:rsidR="00521252" w:rsidRDefault="00521252" w:rsidP="00521252">
      <w:pPr>
        <w:pStyle w:val="NoSpacing"/>
        <w:spacing w:line="360" w:lineRule="auto"/>
        <w:rPr>
          <w:sz w:val="28"/>
        </w:rPr>
      </w:pPr>
    </w:p>
    <w:p w:rsidR="00521252" w:rsidRDefault="00521252" w:rsidP="00521252">
      <w:pPr>
        <w:pStyle w:val="NoSpacing"/>
        <w:spacing w:line="360" w:lineRule="auto"/>
        <w:rPr>
          <w:sz w:val="28"/>
        </w:rPr>
      </w:pPr>
    </w:p>
    <w:p w:rsidR="00521252" w:rsidRDefault="00521252" w:rsidP="00521252">
      <w:pPr>
        <w:pStyle w:val="NoSpacing"/>
        <w:spacing w:line="360" w:lineRule="auto"/>
        <w:rPr>
          <w:sz w:val="28"/>
        </w:rPr>
      </w:pPr>
    </w:p>
    <w:p w:rsidR="00521252" w:rsidRDefault="00521252" w:rsidP="00521252">
      <w:pPr>
        <w:pStyle w:val="NoSpacing"/>
        <w:spacing w:line="360" w:lineRule="auto"/>
        <w:rPr>
          <w:sz w:val="28"/>
        </w:rPr>
      </w:pPr>
    </w:p>
    <w:p w:rsidR="00521252" w:rsidRDefault="00521252" w:rsidP="00521252">
      <w:pPr>
        <w:pStyle w:val="NoSpacing"/>
        <w:spacing w:line="360" w:lineRule="auto"/>
        <w:rPr>
          <w:sz w:val="28"/>
        </w:rPr>
      </w:pPr>
    </w:p>
    <w:p w:rsidR="00521252" w:rsidRDefault="00521252" w:rsidP="00521252">
      <w:pPr>
        <w:pStyle w:val="NoSpacing"/>
        <w:spacing w:line="360" w:lineRule="auto"/>
        <w:rPr>
          <w:sz w:val="28"/>
        </w:rPr>
      </w:pPr>
    </w:p>
    <w:p w:rsidR="00521252" w:rsidRDefault="00521252" w:rsidP="00521252">
      <w:pPr>
        <w:pStyle w:val="ListParagraph"/>
        <w:spacing w:line="360" w:lineRule="auto"/>
        <w:ind w:left="0"/>
        <w:jc w:val="both"/>
      </w:pPr>
      <w:r>
        <w:t>==================================================================================================</w:t>
      </w:r>
    </w:p>
    <w:p w:rsidR="00521252" w:rsidRPr="00DB36AC" w:rsidRDefault="00521252" w:rsidP="00521252">
      <w:pPr>
        <w:rPr>
          <w:b/>
          <w:sz w:val="28"/>
        </w:rPr>
      </w:pPr>
      <w:r>
        <w:rPr>
          <w:b/>
          <w:sz w:val="28"/>
        </w:rPr>
        <w:t>SEQUENCE</w:t>
      </w:r>
      <w:r w:rsidR="000B096E">
        <w:rPr>
          <w:b/>
          <w:sz w:val="28"/>
        </w:rPr>
        <w:t xml:space="preserve"> / ORDER OF IMPORTANCE</w:t>
      </w:r>
    </w:p>
    <w:p w:rsidR="0063665A" w:rsidRDefault="00521252" w:rsidP="0063665A">
      <w:pPr>
        <w:pStyle w:val="NoSpacing"/>
        <w:ind w:left="720"/>
        <w:rPr>
          <w:sz w:val="24"/>
          <w:szCs w:val="20"/>
        </w:rPr>
      </w:pPr>
      <w:r w:rsidRPr="00BC0AB1">
        <w:rPr>
          <w:sz w:val="24"/>
        </w:rPr>
        <w:t xml:space="preserve">Defined -  </w:t>
      </w:r>
      <w:r w:rsidR="0063665A" w:rsidRPr="00BD7648">
        <w:rPr>
          <w:sz w:val="24"/>
          <w:szCs w:val="20"/>
        </w:rPr>
        <w:t xml:space="preserve">Describes items or events in order or tells the steps to follow to do something of make </w:t>
      </w:r>
      <w:r w:rsidR="0063665A">
        <w:rPr>
          <w:sz w:val="24"/>
          <w:szCs w:val="20"/>
        </w:rPr>
        <w:tab/>
      </w:r>
      <w:r w:rsidR="0063665A">
        <w:rPr>
          <w:sz w:val="24"/>
          <w:szCs w:val="20"/>
        </w:rPr>
        <w:tab/>
        <w:t xml:space="preserve">      </w:t>
      </w:r>
      <w:r w:rsidR="0063665A" w:rsidRPr="00BD7648">
        <w:rPr>
          <w:sz w:val="24"/>
          <w:szCs w:val="20"/>
        </w:rPr>
        <w:t>something.</w:t>
      </w:r>
    </w:p>
    <w:p w:rsidR="0063665A" w:rsidRPr="00BD7648" w:rsidRDefault="0063665A" w:rsidP="0063665A">
      <w:pPr>
        <w:ind w:left="720"/>
        <w:rPr>
          <w:sz w:val="24"/>
          <w:szCs w:val="20"/>
        </w:rPr>
      </w:pPr>
      <w:r w:rsidRPr="00BD7648">
        <w:rPr>
          <w:sz w:val="24"/>
          <w:szCs w:val="20"/>
        </w:rPr>
        <w:t>Signal Words:</w:t>
      </w:r>
    </w:p>
    <w:tbl>
      <w:tblPr>
        <w:tblStyle w:val="TableGrid"/>
        <w:tblW w:w="0" w:type="auto"/>
        <w:tblInd w:w="1954" w:type="dxa"/>
        <w:tblLayout w:type="fixed"/>
        <w:tblLook w:val="04A0"/>
      </w:tblPr>
      <w:tblGrid>
        <w:gridCol w:w="1345"/>
        <w:gridCol w:w="1823"/>
      </w:tblGrid>
      <w:tr w:rsidR="000D22FA" w:rsidRPr="00BD7648" w:rsidTr="0063665A">
        <w:tc>
          <w:tcPr>
            <w:tcW w:w="1345" w:type="dxa"/>
          </w:tcPr>
          <w:p w:rsidR="000D22FA" w:rsidRPr="00BD7648" w:rsidRDefault="000D22FA" w:rsidP="008848F2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First</w:t>
            </w:r>
          </w:p>
        </w:tc>
        <w:tc>
          <w:tcPr>
            <w:tcW w:w="1823" w:type="dxa"/>
          </w:tcPr>
          <w:p w:rsidR="000D22FA" w:rsidRPr="00BD7648" w:rsidRDefault="000D22FA" w:rsidP="008848F2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Before</w:t>
            </w:r>
          </w:p>
        </w:tc>
      </w:tr>
      <w:tr w:rsidR="000D22FA" w:rsidRPr="00BD7648" w:rsidTr="0063665A">
        <w:tc>
          <w:tcPr>
            <w:tcW w:w="1345" w:type="dxa"/>
          </w:tcPr>
          <w:p w:rsidR="000D22FA" w:rsidRPr="00BD7648" w:rsidRDefault="000D22FA" w:rsidP="008848F2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Second</w:t>
            </w:r>
          </w:p>
        </w:tc>
        <w:tc>
          <w:tcPr>
            <w:tcW w:w="1823" w:type="dxa"/>
          </w:tcPr>
          <w:p w:rsidR="000D22FA" w:rsidRPr="00BD7648" w:rsidRDefault="000D22FA" w:rsidP="008848F2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After</w:t>
            </w:r>
          </w:p>
        </w:tc>
      </w:tr>
      <w:tr w:rsidR="000D22FA" w:rsidRPr="00BD7648" w:rsidTr="0063665A">
        <w:tc>
          <w:tcPr>
            <w:tcW w:w="1345" w:type="dxa"/>
          </w:tcPr>
          <w:p w:rsidR="000D22FA" w:rsidRPr="00BD7648" w:rsidRDefault="000D22FA" w:rsidP="008848F2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Next</w:t>
            </w:r>
          </w:p>
        </w:tc>
        <w:tc>
          <w:tcPr>
            <w:tcW w:w="1823" w:type="dxa"/>
          </w:tcPr>
          <w:p w:rsidR="000D22FA" w:rsidRPr="00BD7648" w:rsidRDefault="000D22FA" w:rsidP="008848F2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Finally</w:t>
            </w:r>
          </w:p>
        </w:tc>
      </w:tr>
      <w:tr w:rsidR="000D22FA" w:rsidRPr="00BD7648" w:rsidTr="0063665A">
        <w:tc>
          <w:tcPr>
            <w:tcW w:w="1345" w:type="dxa"/>
          </w:tcPr>
          <w:p w:rsidR="000D22FA" w:rsidRPr="00BD7648" w:rsidRDefault="000D22FA" w:rsidP="008848F2">
            <w:pPr>
              <w:rPr>
                <w:sz w:val="24"/>
                <w:szCs w:val="20"/>
              </w:rPr>
            </w:pPr>
            <w:r w:rsidRPr="00BD7648">
              <w:rPr>
                <w:sz w:val="24"/>
                <w:szCs w:val="20"/>
              </w:rPr>
              <w:t>then</w:t>
            </w:r>
          </w:p>
        </w:tc>
        <w:tc>
          <w:tcPr>
            <w:tcW w:w="1823" w:type="dxa"/>
          </w:tcPr>
          <w:p w:rsidR="000D22FA" w:rsidRPr="00BD7648" w:rsidRDefault="000D22FA" w:rsidP="008848F2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now</w:t>
            </w:r>
          </w:p>
        </w:tc>
      </w:tr>
    </w:tbl>
    <w:p w:rsidR="000B096E" w:rsidRDefault="000B096E" w:rsidP="00521252">
      <w:pPr>
        <w:ind w:left="720"/>
      </w:pPr>
      <w:r>
        <w:rPr>
          <w:noProof/>
        </w:rPr>
        <w:pict>
          <v:shape id="_x0000_s1033" type="#_x0000_t75" style="position:absolute;left:0;text-align:left;margin-left:2.75pt;margin-top:16.05pt;width:232.8pt;height:174.15pt;z-index:251674624;mso-position-horizontal-relative:text;mso-position-vertical-relative:text">
            <v:imagedata r:id="rId21" o:title=""/>
          </v:shape>
          <o:OLEObject Type="Embed" ProgID="PowerPoint.Slide.12" ShapeID="_x0000_s1033" DrawAspect="Content" ObjectID="_1517548843" r:id="rId22"/>
        </w:pict>
      </w:r>
      <w:r>
        <w:rPr>
          <w:noProof/>
        </w:rPr>
        <w:pict>
          <v:shape id="_x0000_s1034" type="#_x0000_t75" style="position:absolute;left:0;text-align:left;margin-left:279.75pt;margin-top:16.05pt;width:240.55pt;height:179.95pt;z-index:251676672;mso-position-horizontal-relative:text;mso-position-vertical-relative:text">
            <v:imagedata r:id="rId23" o:title=""/>
          </v:shape>
          <o:OLEObject Type="Embed" ProgID="PowerPoint.Slide.12" ShapeID="_x0000_s1034" DrawAspect="Content" ObjectID="_1517548844" r:id="rId24"/>
        </w:pict>
      </w:r>
    </w:p>
    <w:p w:rsidR="00521252" w:rsidRDefault="00521252" w:rsidP="00521252">
      <w:pPr>
        <w:ind w:left="720"/>
      </w:pPr>
    </w:p>
    <w:p w:rsidR="000B096E" w:rsidRDefault="000B096E" w:rsidP="00521252">
      <w:pPr>
        <w:ind w:left="720"/>
      </w:pPr>
    </w:p>
    <w:p w:rsidR="000B096E" w:rsidRDefault="000B096E" w:rsidP="00521252">
      <w:pPr>
        <w:ind w:left="720"/>
      </w:pPr>
    </w:p>
    <w:p w:rsidR="000B096E" w:rsidRDefault="000B096E" w:rsidP="00521252">
      <w:pPr>
        <w:ind w:left="720"/>
      </w:pPr>
    </w:p>
    <w:p w:rsidR="000B096E" w:rsidRDefault="000B096E" w:rsidP="00521252">
      <w:pPr>
        <w:ind w:left="720"/>
      </w:pPr>
    </w:p>
    <w:p w:rsidR="000B096E" w:rsidRDefault="000B096E" w:rsidP="00521252">
      <w:pPr>
        <w:ind w:left="720"/>
      </w:pPr>
    </w:p>
    <w:p w:rsidR="000B096E" w:rsidRDefault="000B096E" w:rsidP="00521252">
      <w:pPr>
        <w:ind w:left="720"/>
      </w:pPr>
    </w:p>
    <w:p w:rsidR="000B096E" w:rsidRDefault="000B096E" w:rsidP="000B096E">
      <w:pPr>
        <w:pStyle w:val="NoSpacing"/>
        <w:rPr>
          <w:b/>
          <w:bCs/>
          <w:sz w:val="28"/>
        </w:rPr>
      </w:pPr>
      <w:r w:rsidRPr="000B096E">
        <w:rPr>
          <w:b/>
          <w:bCs/>
          <w:sz w:val="28"/>
        </w:rPr>
        <w:lastRenderedPageBreak/>
        <w:t>DESCRIPTION / SPATIAL</w:t>
      </w:r>
    </w:p>
    <w:p w:rsidR="00C201AA" w:rsidRDefault="00C201AA" w:rsidP="000B096E">
      <w:pPr>
        <w:pStyle w:val="NoSpacing"/>
        <w:rPr>
          <w:b/>
          <w:bCs/>
          <w:sz w:val="28"/>
        </w:rPr>
      </w:pPr>
    </w:p>
    <w:p w:rsidR="000B096E" w:rsidRPr="000B096E" w:rsidRDefault="000B096E" w:rsidP="000B096E">
      <w:pPr>
        <w:pStyle w:val="NoSpacing"/>
        <w:ind w:left="720"/>
        <w:rPr>
          <w:sz w:val="24"/>
          <w:szCs w:val="20"/>
        </w:rPr>
      </w:pPr>
      <w:r w:rsidRPr="00BC0AB1">
        <w:rPr>
          <w:sz w:val="24"/>
        </w:rPr>
        <w:t xml:space="preserve">Defined -  </w:t>
      </w:r>
      <w:r w:rsidRPr="000B096E">
        <w:rPr>
          <w:bCs/>
          <w:sz w:val="24"/>
          <w:szCs w:val="20"/>
        </w:rPr>
        <w:t xml:space="preserve">A topic, idea, person, place, or thing is described by listing its features, characteristics, or </w:t>
      </w:r>
      <w:r>
        <w:rPr>
          <w:bCs/>
          <w:sz w:val="24"/>
          <w:szCs w:val="20"/>
        </w:rPr>
        <w:t xml:space="preserve">   </w:t>
      </w:r>
      <w:r>
        <w:rPr>
          <w:bCs/>
          <w:sz w:val="24"/>
          <w:szCs w:val="20"/>
        </w:rPr>
        <w:tab/>
        <w:t xml:space="preserve"> </w:t>
      </w:r>
      <w:r>
        <w:rPr>
          <w:bCs/>
          <w:sz w:val="24"/>
          <w:szCs w:val="20"/>
        </w:rPr>
        <w:tab/>
        <w:t xml:space="preserve">      </w:t>
      </w:r>
      <w:r w:rsidRPr="000B096E">
        <w:rPr>
          <w:bCs/>
          <w:sz w:val="24"/>
          <w:szCs w:val="20"/>
        </w:rPr>
        <w:t>examples</w:t>
      </w:r>
    </w:p>
    <w:p w:rsidR="000B096E" w:rsidRPr="00BD7648" w:rsidRDefault="000B096E" w:rsidP="000B096E">
      <w:pPr>
        <w:ind w:left="720"/>
        <w:rPr>
          <w:sz w:val="24"/>
          <w:szCs w:val="20"/>
        </w:rPr>
      </w:pPr>
      <w:r w:rsidRPr="00BD7648">
        <w:rPr>
          <w:sz w:val="24"/>
          <w:szCs w:val="20"/>
        </w:rPr>
        <w:t>Signal Words:</w:t>
      </w:r>
    </w:p>
    <w:tbl>
      <w:tblPr>
        <w:tblStyle w:val="TableGrid"/>
        <w:tblW w:w="0" w:type="auto"/>
        <w:tblInd w:w="1954" w:type="dxa"/>
        <w:tblLayout w:type="fixed"/>
        <w:tblLook w:val="04A0"/>
      </w:tblPr>
      <w:tblGrid>
        <w:gridCol w:w="3014"/>
        <w:gridCol w:w="2970"/>
      </w:tblGrid>
      <w:tr w:rsidR="00C201AA" w:rsidRPr="00BD7648" w:rsidTr="00C201AA">
        <w:tc>
          <w:tcPr>
            <w:tcW w:w="3014" w:type="dxa"/>
          </w:tcPr>
          <w:p w:rsidR="00C201AA" w:rsidRPr="00BD7648" w:rsidRDefault="00C201AA" w:rsidP="006C6358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For instance</w:t>
            </w:r>
          </w:p>
        </w:tc>
        <w:tc>
          <w:tcPr>
            <w:tcW w:w="2970" w:type="dxa"/>
          </w:tcPr>
          <w:p w:rsidR="00C201AA" w:rsidRPr="00BD7648" w:rsidRDefault="00C201AA" w:rsidP="006C6358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An example</w:t>
            </w:r>
          </w:p>
        </w:tc>
      </w:tr>
      <w:tr w:rsidR="00C201AA" w:rsidRPr="00BD7648" w:rsidTr="00C201AA">
        <w:tc>
          <w:tcPr>
            <w:tcW w:w="3014" w:type="dxa"/>
          </w:tcPr>
          <w:p w:rsidR="00C201AA" w:rsidRPr="00BD7648" w:rsidRDefault="00C201AA" w:rsidP="006C6358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Such as</w:t>
            </w:r>
          </w:p>
        </w:tc>
        <w:tc>
          <w:tcPr>
            <w:tcW w:w="2970" w:type="dxa"/>
          </w:tcPr>
          <w:p w:rsidR="00C201AA" w:rsidRPr="00BD7648" w:rsidRDefault="00C201AA" w:rsidP="006C6358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To illustrate</w:t>
            </w:r>
          </w:p>
        </w:tc>
      </w:tr>
      <w:tr w:rsidR="00C201AA" w:rsidRPr="00BD7648" w:rsidTr="00C201AA">
        <w:trPr>
          <w:trHeight w:val="809"/>
        </w:trPr>
        <w:tc>
          <w:tcPr>
            <w:tcW w:w="3014" w:type="dxa"/>
          </w:tcPr>
          <w:p w:rsidR="00C201AA" w:rsidRPr="00BD7648" w:rsidRDefault="00C201AA" w:rsidP="006C6358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To begin with</w:t>
            </w:r>
          </w:p>
        </w:tc>
        <w:tc>
          <w:tcPr>
            <w:tcW w:w="2970" w:type="dxa"/>
          </w:tcPr>
          <w:p w:rsidR="00C201AA" w:rsidRPr="00BD7648" w:rsidRDefault="00C201AA" w:rsidP="006C6358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characteristics</w:t>
            </w:r>
          </w:p>
        </w:tc>
      </w:tr>
    </w:tbl>
    <w:p w:rsidR="000B096E" w:rsidRDefault="00C201AA" w:rsidP="00521252">
      <w:pPr>
        <w:ind w:left="720"/>
      </w:pPr>
      <w:r>
        <w:rPr>
          <w:noProof/>
        </w:rPr>
        <w:pict>
          <v:shape id="_x0000_s1035" type="#_x0000_t75" style="position:absolute;left:0;text-align:left;margin-left:71.45pt;margin-top:20pt;width:5in;height:202.05pt;z-index:251678720;mso-position-horizontal-relative:text;mso-position-vertical-relative:text">
            <v:imagedata r:id="rId25" o:title=""/>
          </v:shape>
          <o:OLEObject Type="Embed" ProgID="PowerPoint.Slide.12" ShapeID="_x0000_s1035" DrawAspect="Content" ObjectID="_1517548845" r:id="rId26"/>
        </w:pict>
      </w:r>
    </w:p>
    <w:sectPr w:rsidR="000B096E" w:rsidSect="005774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717" w:rsidRDefault="00DE2717" w:rsidP="00165D55">
      <w:pPr>
        <w:spacing w:after="0" w:line="240" w:lineRule="auto"/>
      </w:pPr>
      <w:r>
        <w:separator/>
      </w:r>
    </w:p>
  </w:endnote>
  <w:endnote w:type="continuationSeparator" w:id="0">
    <w:p w:rsidR="00DE2717" w:rsidRDefault="00DE2717" w:rsidP="00165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717" w:rsidRDefault="00DE2717" w:rsidP="00165D55">
      <w:pPr>
        <w:spacing w:after="0" w:line="240" w:lineRule="auto"/>
      </w:pPr>
      <w:r>
        <w:separator/>
      </w:r>
    </w:p>
  </w:footnote>
  <w:footnote w:type="continuationSeparator" w:id="0">
    <w:p w:rsidR="00DE2717" w:rsidRDefault="00DE2717" w:rsidP="00165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C31F0"/>
    <w:multiLevelType w:val="hybridMultilevel"/>
    <w:tmpl w:val="0184A7C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49C13635"/>
    <w:multiLevelType w:val="hybridMultilevel"/>
    <w:tmpl w:val="B19EA4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CE27549"/>
    <w:multiLevelType w:val="hybridMultilevel"/>
    <w:tmpl w:val="6916D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7DB0"/>
    <w:rsid w:val="000B096E"/>
    <w:rsid w:val="000D22FA"/>
    <w:rsid w:val="00165D55"/>
    <w:rsid w:val="00314FC9"/>
    <w:rsid w:val="0034252B"/>
    <w:rsid w:val="0039082B"/>
    <w:rsid w:val="0039381B"/>
    <w:rsid w:val="00432135"/>
    <w:rsid w:val="004717A2"/>
    <w:rsid w:val="004B5D01"/>
    <w:rsid w:val="004B7DB0"/>
    <w:rsid w:val="004D01B5"/>
    <w:rsid w:val="00521252"/>
    <w:rsid w:val="00577453"/>
    <w:rsid w:val="005B2765"/>
    <w:rsid w:val="006006BC"/>
    <w:rsid w:val="00620571"/>
    <w:rsid w:val="0063665A"/>
    <w:rsid w:val="006A1F50"/>
    <w:rsid w:val="006B7EB2"/>
    <w:rsid w:val="006D2A85"/>
    <w:rsid w:val="006E2C3B"/>
    <w:rsid w:val="0071629E"/>
    <w:rsid w:val="007A2F97"/>
    <w:rsid w:val="00851D65"/>
    <w:rsid w:val="008D5E46"/>
    <w:rsid w:val="00986F21"/>
    <w:rsid w:val="00A21774"/>
    <w:rsid w:val="00AF665D"/>
    <w:rsid w:val="00B46B5E"/>
    <w:rsid w:val="00BC0AB1"/>
    <w:rsid w:val="00C04CD1"/>
    <w:rsid w:val="00C201AA"/>
    <w:rsid w:val="00C40472"/>
    <w:rsid w:val="00C70796"/>
    <w:rsid w:val="00D10B8E"/>
    <w:rsid w:val="00D17A23"/>
    <w:rsid w:val="00D50BD7"/>
    <w:rsid w:val="00DB36AC"/>
    <w:rsid w:val="00DE2717"/>
    <w:rsid w:val="00E64E32"/>
    <w:rsid w:val="00F7729E"/>
    <w:rsid w:val="00FE4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DB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7DB0"/>
    <w:pPr>
      <w:ind w:left="720"/>
      <w:contextualSpacing/>
    </w:pPr>
  </w:style>
  <w:style w:type="paragraph" w:styleId="NoSpacing">
    <w:name w:val="No Spacing"/>
    <w:uiPriority w:val="1"/>
    <w:qFormat/>
    <w:rsid w:val="00BC0AB1"/>
    <w:pPr>
      <w:spacing w:after="0" w:line="240" w:lineRule="auto"/>
    </w:pPr>
  </w:style>
  <w:style w:type="table" w:styleId="TableGrid">
    <w:name w:val="Table Grid"/>
    <w:basedOn w:val="TableNormal"/>
    <w:uiPriority w:val="59"/>
    <w:rsid w:val="00BC0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65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5D55"/>
  </w:style>
  <w:style w:type="paragraph" w:styleId="Footer">
    <w:name w:val="footer"/>
    <w:basedOn w:val="Normal"/>
    <w:link w:val="FooterChar"/>
    <w:uiPriority w:val="99"/>
    <w:semiHidden/>
    <w:unhideWhenUsed/>
    <w:rsid w:val="00165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5D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1.sldx"/><Relationship Id="rId13" Type="http://schemas.openxmlformats.org/officeDocument/2006/relationships/image" Target="media/image4.wmf"/><Relationship Id="rId18" Type="http://schemas.openxmlformats.org/officeDocument/2006/relationships/package" Target="embeddings/Microsoft_Office_PowerPoint_Slide6.sldx"/><Relationship Id="rId26" Type="http://schemas.openxmlformats.org/officeDocument/2006/relationships/package" Target="embeddings/Microsoft_Office_PowerPoint_Slide10.sldx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7" Type="http://schemas.openxmlformats.org/officeDocument/2006/relationships/image" Target="media/image1.wmf"/><Relationship Id="rId12" Type="http://schemas.openxmlformats.org/officeDocument/2006/relationships/package" Target="embeddings/Microsoft_Office_PowerPoint_Presentation3.pptx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5.sldx"/><Relationship Id="rId20" Type="http://schemas.openxmlformats.org/officeDocument/2006/relationships/package" Target="embeddings/Microsoft_Office_PowerPoint_Slide7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package" Target="embeddings/Microsoft_Office_PowerPoint_Slide9.sldx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theme" Target="theme/theme1.xml"/><Relationship Id="rId10" Type="http://schemas.openxmlformats.org/officeDocument/2006/relationships/package" Target="embeddings/Microsoft_Office_PowerPoint_Slide2.sldx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package" Target="embeddings/Microsoft_Office_PowerPoint_Slide4.sldx"/><Relationship Id="rId22" Type="http://schemas.openxmlformats.org/officeDocument/2006/relationships/package" Target="embeddings/Microsoft_Office_PowerPoint_Slide8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Plainfield School District 202</Company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PCSD-USER</dc:creator>
  <cp:lastModifiedBy>home</cp:lastModifiedBy>
  <cp:revision>2</cp:revision>
  <cp:lastPrinted>2011-12-01T12:08:00Z</cp:lastPrinted>
  <dcterms:created xsi:type="dcterms:W3CDTF">2016-02-21T14:34:00Z</dcterms:created>
  <dcterms:modified xsi:type="dcterms:W3CDTF">2016-02-21T14:34:00Z</dcterms:modified>
</cp:coreProperties>
</file>