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34A" w:rsidRDefault="00AE734A" w:rsidP="00AE734A">
      <w:r>
        <w:tab/>
        <w:t xml:space="preserve">        </w:t>
      </w:r>
    </w:p>
    <w:p w:rsidR="00AE734A" w:rsidRDefault="00AE734A" w:rsidP="00AE734A"/>
    <w:p w:rsidR="00AE734A" w:rsidRDefault="00AE734A" w:rsidP="00AE734A">
      <w:pPr>
        <w:jc w:val="center"/>
        <w:rPr>
          <w:b/>
          <w:sz w:val="36"/>
        </w:rPr>
      </w:pPr>
      <w:r w:rsidRPr="007A3F31">
        <w:rPr>
          <w:b/>
          <w:sz w:val="36"/>
        </w:rPr>
        <w:t>Vocabulary</w:t>
      </w:r>
      <w:r w:rsidR="00DE2551">
        <w:rPr>
          <w:b/>
          <w:sz w:val="36"/>
        </w:rPr>
        <w:t xml:space="preserve"> Unit 3</w:t>
      </w:r>
    </w:p>
    <w:p w:rsidR="0058206F" w:rsidRPr="0058206F" w:rsidRDefault="0058206F" w:rsidP="00AE734A">
      <w:pPr>
        <w:jc w:val="center"/>
        <w:rPr>
          <w:b/>
          <w:sz w:val="1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818"/>
        <w:gridCol w:w="8100"/>
      </w:tblGrid>
      <w:tr w:rsidR="00AE734A" w:rsidTr="007E529B">
        <w:trPr>
          <w:trHeight w:val="350"/>
        </w:trPr>
        <w:tc>
          <w:tcPr>
            <w:tcW w:w="1818" w:type="dxa"/>
          </w:tcPr>
          <w:p w:rsidR="005261FE" w:rsidRDefault="005261FE" w:rsidP="00B25D41">
            <w:pPr>
              <w:jc w:val="center"/>
              <w:rPr>
                <w:b/>
              </w:rPr>
            </w:pPr>
          </w:p>
          <w:p w:rsidR="00AE734A" w:rsidRDefault="00AE734A" w:rsidP="00B25D41">
            <w:pPr>
              <w:jc w:val="center"/>
              <w:rPr>
                <w:b/>
              </w:rPr>
            </w:pPr>
            <w:r w:rsidRPr="005D2F18">
              <w:rPr>
                <w:b/>
              </w:rPr>
              <w:t>Word</w:t>
            </w:r>
          </w:p>
          <w:p w:rsidR="005261FE" w:rsidRPr="005D2F18" w:rsidRDefault="005261FE" w:rsidP="00B25D41">
            <w:pPr>
              <w:jc w:val="center"/>
              <w:rPr>
                <w:b/>
              </w:rPr>
            </w:pPr>
          </w:p>
        </w:tc>
        <w:tc>
          <w:tcPr>
            <w:tcW w:w="8100" w:type="dxa"/>
          </w:tcPr>
          <w:p w:rsidR="005261FE" w:rsidRDefault="005261FE" w:rsidP="00B25D41">
            <w:pPr>
              <w:jc w:val="center"/>
              <w:rPr>
                <w:b/>
              </w:rPr>
            </w:pPr>
          </w:p>
          <w:p w:rsidR="00AE734A" w:rsidRPr="005D2F18" w:rsidRDefault="00AE734A" w:rsidP="00B25D41">
            <w:pPr>
              <w:jc w:val="center"/>
              <w:rPr>
                <w:b/>
              </w:rPr>
            </w:pPr>
            <w:r w:rsidRPr="005D2F18">
              <w:rPr>
                <w:b/>
              </w:rPr>
              <w:t>Definition</w:t>
            </w:r>
          </w:p>
          <w:p w:rsidR="000907E6" w:rsidRPr="005D2F18" w:rsidRDefault="000907E6" w:rsidP="00B25D41">
            <w:pPr>
              <w:jc w:val="center"/>
              <w:rPr>
                <w:b/>
              </w:rPr>
            </w:pPr>
          </w:p>
        </w:tc>
      </w:tr>
      <w:tr w:rsidR="00F715CC" w:rsidTr="007E529B">
        <w:trPr>
          <w:trHeight w:val="350"/>
        </w:trPr>
        <w:tc>
          <w:tcPr>
            <w:tcW w:w="1818" w:type="dxa"/>
          </w:tcPr>
          <w:p w:rsidR="0058206F" w:rsidRDefault="0058206F" w:rsidP="00B25D41"/>
          <w:p w:rsidR="0058206F" w:rsidRDefault="0058206F" w:rsidP="0058206F">
            <w:pPr>
              <w:rPr>
                <w:sz w:val="22"/>
                <w:szCs w:val="22"/>
              </w:rPr>
            </w:pPr>
            <w:r>
              <w:t>C</w:t>
            </w:r>
            <w:r w:rsidR="0004683C" w:rsidRPr="007F3090">
              <w:rPr>
                <w:sz w:val="22"/>
                <w:szCs w:val="22"/>
              </w:rPr>
              <w:t>orporatio</w:t>
            </w:r>
            <w:r w:rsidR="00212EFD">
              <w:rPr>
                <w:sz w:val="22"/>
                <w:szCs w:val="22"/>
              </w:rPr>
              <w:t>n</w:t>
            </w:r>
          </w:p>
          <w:p w:rsidR="00F715CC" w:rsidRDefault="0004683C" w:rsidP="0058206F">
            <w:r w:rsidRPr="007F3090">
              <w:rPr>
                <w:sz w:val="22"/>
                <w:szCs w:val="22"/>
              </w:rPr>
              <w:tab/>
            </w:r>
          </w:p>
        </w:tc>
        <w:tc>
          <w:tcPr>
            <w:tcW w:w="8100" w:type="dxa"/>
          </w:tcPr>
          <w:p w:rsidR="0058206F" w:rsidRDefault="0058206F" w:rsidP="00B25D41">
            <w:pPr>
              <w:rPr>
                <w:sz w:val="22"/>
                <w:szCs w:val="22"/>
              </w:rPr>
            </w:pPr>
          </w:p>
          <w:p w:rsidR="00F978E2" w:rsidRPr="007A3F31" w:rsidRDefault="00594EB7" w:rsidP="00B25D41">
            <w:pPr>
              <w:rPr>
                <w:sz w:val="22"/>
                <w:szCs w:val="22"/>
              </w:rPr>
            </w:pPr>
            <w:r w:rsidRPr="00B25D41">
              <w:rPr>
                <w:sz w:val="22"/>
                <w:szCs w:val="22"/>
              </w:rPr>
              <w:t>A company recognized by law as a single body with its own powers and liabilities</w:t>
            </w:r>
          </w:p>
        </w:tc>
      </w:tr>
      <w:tr w:rsidR="00F715CC" w:rsidTr="007E529B">
        <w:trPr>
          <w:trHeight w:val="350"/>
        </w:trPr>
        <w:tc>
          <w:tcPr>
            <w:tcW w:w="1818" w:type="dxa"/>
          </w:tcPr>
          <w:p w:rsidR="0058206F" w:rsidRDefault="0058206F" w:rsidP="00B25D41">
            <w:pPr>
              <w:rPr>
                <w:sz w:val="22"/>
                <w:szCs w:val="22"/>
              </w:rPr>
            </w:pPr>
          </w:p>
          <w:p w:rsidR="00F715CC" w:rsidRDefault="0058206F" w:rsidP="00B25D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04683C" w:rsidRPr="00481047">
              <w:rPr>
                <w:sz w:val="22"/>
                <w:szCs w:val="22"/>
              </w:rPr>
              <w:t>emicircle</w:t>
            </w:r>
          </w:p>
          <w:p w:rsidR="0058206F" w:rsidRDefault="0058206F" w:rsidP="00B25D41"/>
        </w:tc>
        <w:tc>
          <w:tcPr>
            <w:tcW w:w="8100" w:type="dxa"/>
          </w:tcPr>
          <w:p w:rsidR="0058206F" w:rsidRDefault="0058206F" w:rsidP="00B25D41">
            <w:pPr>
              <w:rPr>
                <w:b/>
                <w:sz w:val="22"/>
                <w:szCs w:val="22"/>
              </w:rPr>
            </w:pPr>
          </w:p>
          <w:p w:rsidR="00F715CC" w:rsidRPr="007A3F31" w:rsidRDefault="00594EB7" w:rsidP="00B25D41">
            <w:pPr>
              <w:rPr>
                <w:sz w:val="22"/>
                <w:szCs w:val="22"/>
              </w:rPr>
            </w:pPr>
            <w:r w:rsidRPr="007A3F31">
              <w:rPr>
                <w:b/>
                <w:sz w:val="22"/>
                <w:szCs w:val="22"/>
              </w:rPr>
              <w:t>Half</w:t>
            </w:r>
            <w:r w:rsidRPr="00B25D41">
              <w:rPr>
                <w:sz w:val="22"/>
                <w:szCs w:val="22"/>
              </w:rPr>
              <w:t xml:space="preserve"> of the area or circumference of a circle </w:t>
            </w:r>
          </w:p>
        </w:tc>
      </w:tr>
      <w:tr w:rsidR="00F715CC" w:rsidTr="007E529B">
        <w:trPr>
          <w:trHeight w:val="350"/>
        </w:trPr>
        <w:tc>
          <w:tcPr>
            <w:tcW w:w="1818" w:type="dxa"/>
          </w:tcPr>
          <w:p w:rsidR="0058206F" w:rsidRDefault="0058206F" w:rsidP="00B25D41">
            <w:pPr>
              <w:rPr>
                <w:sz w:val="22"/>
                <w:szCs w:val="22"/>
              </w:rPr>
            </w:pPr>
          </w:p>
          <w:p w:rsidR="0058206F" w:rsidRDefault="0058206F" w:rsidP="00B25D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04683C" w:rsidRPr="007F3090">
              <w:rPr>
                <w:sz w:val="22"/>
                <w:szCs w:val="22"/>
              </w:rPr>
              <w:t>ncredulous</w:t>
            </w:r>
          </w:p>
          <w:p w:rsidR="00F715CC" w:rsidRDefault="0004683C" w:rsidP="00B25D41">
            <w:r w:rsidRPr="007F3090">
              <w:rPr>
                <w:sz w:val="22"/>
                <w:szCs w:val="22"/>
              </w:rPr>
              <w:tab/>
            </w:r>
          </w:p>
        </w:tc>
        <w:tc>
          <w:tcPr>
            <w:tcW w:w="8100" w:type="dxa"/>
          </w:tcPr>
          <w:p w:rsidR="0058206F" w:rsidRDefault="0058206F" w:rsidP="00B25D41">
            <w:pPr>
              <w:rPr>
                <w:sz w:val="22"/>
                <w:szCs w:val="22"/>
              </w:rPr>
            </w:pPr>
          </w:p>
          <w:p w:rsidR="00B25D41" w:rsidRPr="007A3F31" w:rsidRDefault="00594EB7" w:rsidP="00B25D41">
            <w:pPr>
              <w:rPr>
                <w:sz w:val="22"/>
                <w:szCs w:val="22"/>
              </w:rPr>
            </w:pPr>
            <w:r w:rsidRPr="003B607C">
              <w:rPr>
                <w:sz w:val="22"/>
                <w:szCs w:val="22"/>
              </w:rPr>
              <w:t>Unable or unwilling to believe something or completely unconvinced by it</w:t>
            </w:r>
          </w:p>
        </w:tc>
      </w:tr>
      <w:tr w:rsidR="00F715CC" w:rsidTr="007E529B">
        <w:trPr>
          <w:trHeight w:val="350"/>
        </w:trPr>
        <w:tc>
          <w:tcPr>
            <w:tcW w:w="1818" w:type="dxa"/>
          </w:tcPr>
          <w:p w:rsidR="0058206F" w:rsidRDefault="0058206F" w:rsidP="00B25D41">
            <w:pPr>
              <w:rPr>
                <w:sz w:val="22"/>
                <w:szCs w:val="22"/>
              </w:rPr>
            </w:pPr>
          </w:p>
          <w:p w:rsidR="00F715CC" w:rsidRDefault="0058206F" w:rsidP="00B25D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04683C" w:rsidRPr="007F3090">
              <w:rPr>
                <w:sz w:val="22"/>
                <w:szCs w:val="22"/>
              </w:rPr>
              <w:t>eflex</w:t>
            </w:r>
          </w:p>
          <w:p w:rsidR="0058206F" w:rsidRDefault="0058206F" w:rsidP="00B25D41"/>
        </w:tc>
        <w:tc>
          <w:tcPr>
            <w:tcW w:w="8100" w:type="dxa"/>
          </w:tcPr>
          <w:p w:rsidR="0058206F" w:rsidRDefault="0058206F" w:rsidP="007A3F31">
            <w:pPr>
              <w:rPr>
                <w:sz w:val="22"/>
                <w:szCs w:val="22"/>
              </w:rPr>
            </w:pPr>
          </w:p>
          <w:p w:rsidR="00F978E2" w:rsidRPr="007A3F31" w:rsidRDefault="00594EB7" w:rsidP="007A3F31">
            <w:pPr>
              <w:rPr>
                <w:sz w:val="22"/>
                <w:szCs w:val="22"/>
              </w:rPr>
            </w:pPr>
            <w:r w:rsidRPr="00B25D41">
              <w:rPr>
                <w:sz w:val="22"/>
                <w:szCs w:val="22"/>
              </w:rPr>
              <w:t>Occurring au</w:t>
            </w:r>
            <w:r w:rsidR="006216A5">
              <w:rPr>
                <w:sz w:val="22"/>
                <w:szCs w:val="22"/>
              </w:rPr>
              <w:t>tomatically and involuntarily; A</w:t>
            </w:r>
            <w:r w:rsidRPr="00B25D41">
              <w:rPr>
                <w:sz w:val="22"/>
                <w:szCs w:val="22"/>
              </w:rPr>
              <w:t>n involuntary physiological reaction</w:t>
            </w:r>
          </w:p>
        </w:tc>
      </w:tr>
      <w:tr w:rsidR="00F715CC" w:rsidTr="007E529B">
        <w:trPr>
          <w:trHeight w:val="350"/>
        </w:trPr>
        <w:tc>
          <w:tcPr>
            <w:tcW w:w="1818" w:type="dxa"/>
          </w:tcPr>
          <w:p w:rsidR="0058206F" w:rsidRDefault="0058206F" w:rsidP="00B25D41">
            <w:pPr>
              <w:rPr>
                <w:sz w:val="22"/>
                <w:szCs w:val="22"/>
              </w:rPr>
            </w:pPr>
          </w:p>
          <w:p w:rsidR="00F715CC" w:rsidRDefault="0058206F" w:rsidP="00B25D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04683C">
              <w:rPr>
                <w:sz w:val="22"/>
                <w:szCs w:val="22"/>
              </w:rPr>
              <w:t>pisode</w:t>
            </w:r>
          </w:p>
          <w:p w:rsidR="0058206F" w:rsidRDefault="0058206F" w:rsidP="00B25D41"/>
        </w:tc>
        <w:tc>
          <w:tcPr>
            <w:tcW w:w="8100" w:type="dxa"/>
          </w:tcPr>
          <w:p w:rsidR="0058206F" w:rsidRDefault="0058206F" w:rsidP="00B25D41">
            <w:pPr>
              <w:rPr>
                <w:sz w:val="22"/>
                <w:szCs w:val="22"/>
              </w:rPr>
            </w:pPr>
          </w:p>
          <w:p w:rsidR="00F978E2" w:rsidRDefault="00F13AC3" w:rsidP="00B25D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event that is part of but distinct from a greater whole and that often has specific significance</w:t>
            </w:r>
          </w:p>
          <w:p w:rsidR="0058206F" w:rsidRPr="007A3F31" w:rsidRDefault="0058206F" w:rsidP="00B25D41">
            <w:pPr>
              <w:rPr>
                <w:sz w:val="22"/>
                <w:szCs w:val="22"/>
              </w:rPr>
            </w:pPr>
          </w:p>
        </w:tc>
      </w:tr>
      <w:tr w:rsidR="00F715CC" w:rsidTr="007E529B">
        <w:trPr>
          <w:trHeight w:val="350"/>
        </w:trPr>
        <w:tc>
          <w:tcPr>
            <w:tcW w:w="1818" w:type="dxa"/>
          </w:tcPr>
          <w:p w:rsidR="0058206F" w:rsidRDefault="0058206F" w:rsidP="00B25D41">
            <w:pPr>
              <w:rPr>
                <w:sz w:val="22"/>
                <w:szCs w:val="22"/>
              </w:rPr>
            </w:pPr>
          </w:p>
          <w:p w:rsidR="00F715CC" w:rsidRDefault="0004683C" w:rsidP="00B25D41">
            <w:r>
              <w:rPr>
                <w:sz w:val="22"/>
                <w:szCs w:val="22"/>
              </w:rPr>
              <w:t>dormant</w:t>
            </w:r>
          </w:p>
        </w:tc>
        <w:tc>
          <w:tcPr>
            <w:tcW w:w="8100" w:type="dxa"/>
          </w:tcPr>
          <w:p w:rsidR="0058206F" w:rsidRPr="0058206F" w:rsidRDefault="0058206F" w:rsidP="00B25D41">
            <w:pPr>
              <w:spacing w:after="200"/>
              <w:rPr>
                <w:sz w:val="4"/>
                <w:szCs w:val="22"/>
              </w:rPr>
            </w:pPr>
          </w:p>
          <w:p w:rsidR="006216A5" w:rsidRDefault="00594EB7" w:rsidP="00B25D41">
            <w:pPr>
              <w:spacing w:after="200"/>
              <w:rPr>
                <w:sz w:val="22"/>
                <w:szCs w:val="22"/>
              </w:rPr>
            </w:pPr>
            <w:r w:rsidRPr="003B607C">
              <w:rPr>
                <w:sz w:val="22"/>
                <w:szCs w:val="22"/>
              </w:rPr>
              <w:t>In an inactive state, when growth and development slow or cease, in order to survive adv</w:t>
            </w:r>
            <w:r w:rsidR="006216A5">
              <w:rPr>
                <w:sz w:val="22"/>
                <w:szCs w:val="22"/>
              </w:rPr>
              <w:t xml:space="preserve">erse environmental conditions; </w:t>
            </w:r>
          </w:p>
          <w:p w:rsidR="0058206F" w:rsidRPr="007A3F31" w:rsidRDefault="006216A5" w:rsidP="0058206F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594EB7" w:rsidRPr="003B607C">
              <w:rPr>
                <w:sz w:val="22"/>
                <w:szCs w:val="22"/>
              </w:rPr>
              <w:t>emporarily inactive or not in use</w:t>
            </w:r>
          </w:p>
        </w:tc>
      </w:tr>
      <w:tr w:rsidR="00F715CC" w:rsidTr="007E529B">
        <w:trPr>
          <w:trHeight w:val="350"/>
        </w:trPr>
        <w:tc>
          <w:tcPr>
            <w:tcW w:w="1818" w:type="dxa"/>
          </w:tcPr>
          <w:p w:rsidR="0058206F" w:rsidRDefault="0058206F" w:rsidP="00B25D41">
            <w:pPr>
              <w:rPr>
                <w:sz w:val="22"/>
                <w:szCs w:val="22"/>
              </w:rPr>
            </w:pPr>
          </w:p>
          <w:p w:rsidR="00F715CC" w:rsidRDefault="0058206F" w:rsidP="00B25D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04683C" w:rsidRPr="007F3090">
              <w:rPr>
                <w:sz w:val="22"/>
                <w:szCs w:val="22"/>
              </w:rPr>
              <w:t>eriodic</w:t>
            </w:r>
          </w:p>
          <w:p w:rsidR="0058206F" w:rsidRDefault="0058206F" w:rsidP="00B25D41"/>
        </w:tc>
        <w:tc>
          <w:tcPr>
            <w:tcW w:w="8100" w:type="dxa"/>
          </w:tcPr>
          <w:p w:rsidR="0058206F" w:rsidRDefault="0058206F" w:rsidP="00B25D41">
            <w:pPr>
              <w:rPr>
                <w:sz w:val="22"/>
                <w:szCs w:val="22"/>
              </w:rPr>
            </w:pPr>
          </w:p>
          <w:p w:rsidR="00F978E2" w:rsidRPr="007A3F31" w:rsidRDefault="00594EB7" w:rsidP="00B25D41">
            <w:pPr>
              <w:rPr>
                <w:sz w:val="22"/>
                <w:szCs w:val="22"/>
              </w:rPr>
            </w:pPr>
            <w:r w:rsidRPr="003B607C">
              <w:rPr>
                <w:sz w:val="22"/>
                <w:szCs w:val="22"/>
              </w:rPr>
              <w:t>Recurring or reappearing from time to time</w:t>
            </w:r>
          </w:p>
        </w:tc>
      </w:tr>
      <w:tr w:rsidR="00F715CC" w:rsidTr="007E529B">
        <w:trPr>
          <w:trHeight w:val="350"/>
        </w:trPr>
        <w:tc>
          <w:tcPr>
            <w:tcW w:w="1818" w:type="dxa"/>
          </w:tcPr>
          <w:p w:rsidR="0058206F" w:rsidRDefault="0058206F" w:rsidP="00B25D41">
            <w:pPr>
              <w:rPr>
                <w:sz w:val="22"/>
                <w:szCs w:val="22"/>
              </w:rPr>
            </w:pPr>
          </w:p>
          <w:p w:rsidR="00F715CC" w:rsidRDefault="0058206F" w:rsidP="00B25D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04683C">
              <w:rPr>
                <w:sz w:val="22"/>
                <w:szCs w:val="22"/>
              </w:rPr>
              <w:t>ureka</w:t>
            </w:r>
          </w:p>
          <w:p w:rsidR="0058206F" w:rsidRDefault="0058206F" w:rsidP="00B25D41"/>
        </w:tc>
        <w:tc>
          <w:tcPr>
            <w:tcW w:w="8100" w:type="dxa"/>
          </w:tcPr>
          <w:p w:rsidR="00DF0D95" w:rsidRDefault="00DF0D95" w:rsidP="00B25D41">
            <w:pPr>
              <w:rPr>
                <w:sz w:val="22"/>
                <w:szCs w:val="22"/>
              </w:rPr>
            </w:pPr>
          </w:p>
          <w:p w:rsidR="00F978E2" w:rsidRPr="007A3F31" w:rsidRDefault="00594EB7" w:rsidP="00B25D41">
            <w:pPr>
              <w:rPr>
                <w:sz w:val="22"/>
                <w:szCs w:val="22"/>
              </w:rPr>
            </w:pPr>
            <w:r w:rsidRPr="003B607C">
              <w:rPr>
                <w:sz w:val="22"/>
                <w:szCs w:val="22"/>
              </w:rPr>
              <w:t>Expressing triumph</w:t>
            </w:r>
          </w:p>
        </w:tc>
      </w:tr>
      <w:tr w:rsidR="00F715CC" w:rsidTr="007E529B">
        <w:trPr>
          <w:trHeight w:val="350"/>
        </w:trPr>
        <w:tc>
          <w:tcPr>
            <w:tcW w:w="1818" w:type="dxa"/>
          </w:tcPr>
          <w:p w:rsidR="0058206F" w:rsidRDefault="0058206F" w:rsidP="00B25D41">
            <w:pPr>
              <w:rPr>
                <w:sz w:val="22"/>
                <w:szCs w:val="22"/>
              </w:rPr>
            </w:pPr>
          </w:p>
          <w:p w:rsidR="00F715CC" w:rsidRDefault="0058206F" w:rsidP="00B25D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</w:t>
            </w:r>
            <w:r w:rsidR="0004683C" w:rsidRPr="00481047">
              <w:rPr>
                <w:sz w:val="22"/>
                <w:szCs w:val="22"/>
              </w:rPr>
              <w:t>seudologue</w:t>
            </w:r>
            <w:proofErr w:type="spellEnd"/>
          </w:p>
          <w:p w:rsidR="0058206F" w:rsidRDefault="0058206F" w:rsidP="00B25D41"/>
        </w:tc>
        <w:tc>
          <w:tcPr>
            <w:tcW w:w="8100" w:type="dxa"/>
          </w:tcPr>
          <w:p w:rsidR="0058206F" w:rsidRDefault="0058206F" w:rsidP="00B25D41">
            <w:pPr>
              <w:rPr>
                <w:sz w:val="22"/>
                <w:szCs w:val="22"/>
              </w:rPr>
            </w:pPr>
          </w:p>
          <w:p w:rsidR="00F715CC" w:rsidRPr="007A3F31" w:rsidRDefault="00594EB7" w:rsidP="00B25D41">
            <w:pPr>
              <w:rPr>
                <w:sz w:val="22"/>
                <w:szCs w:val="22"/>
              </w:rPr>
            </w:pPr>
            <w:r w:rsidRPr="00B25D41">
              <w:rPr>
                <w:sz w:val="22"/>
                <w:szCs w:val="22"/>
              </w:rPr>
              <w:t xml:space="preserve">Pathological liar, making up conversation </w:t>
            </w:r>
          </w:p>
        </w:tc>
      </w:tr>
      <w:tr w:rsidR="00F715CC" w:rsidTr="00B25D41">
        <w:trPr>
          <w:trHeight w:val="368"/>
        </w:trPr>
        <w:tc>
          <w:tcPr>
            <w:tcW w:w="1818" w:type="dxa"/>
          </w:tcPr>
          <w:p w:rsidR="0058206F" w:rsidRDefault="0058206F" w:rsidP="00B25D41">
            <w:pPr>
              <w:rPr>
                <w:sz w:val="22"/>
                <w:szCs w:val="22"/>
              </w:rPr>
            </w:pPr>
          </w:p>
          <w:p w:rsidR="00F715CC" w:rsidRDefault="0004683C" w:rsidP="00B25D41">
            <w:r>
              <w:rPr>
                <w:sz w:val="22"/>
                <w:szCs w:val="22"/>
              </w:rPr>
              <w:t>l</w:t>
            </w:r>
            <w:r w:rsidRPr="00481047">
              <w:rPr>
                <w:sz w:val="22"/>
                <w:szCs w:val="22"/>
              </w:rPr>
              <w:t>ecture</w:t>
            </w:r>
          </w:p>
        </w:tc>
        <w:tc>
          <w:tcPr>
            <w:tcW w:w="8100" w:type="dxa"/>
          </w:tcPr>
          <w:p w:rsidR="0058206F" w:rsidRDefault="0058206F" w:rsidP="00B25D41">
            <w:pPr>
              <w:rPr>
                <w:sz w:val="22"/>
                <w:szCs w:val="22"/>
              </w:rPr>
            </w:pPr>
          </w:p>
          <w:p w:rsidR="008F1D43" w:rsidRDefault="00594EB7" w:rsidP="00B25D41">
            <w:pPr>
              <w:rPr>
                <w:sz w:val="22"/>
                <w:szCs w:val="22"/>
              </w:rPr>
            </w:pPr>
            <w:r w:rsidRPr="003B607C">
              <w:rPr>
                <w:sz w:val="22"/>
                <w:szCs w:val="22"/>
              </w:rPr>
              <w:t>An educational speech on a su</w:t>
            </w:r>
            <w:r w:rsidR="008F1D43">
              <w:rPr>
                <w:sz w:val="22"/>
                <w:szCs w:val="22"/>
              </w:rPr>
              <w:t xml:space="preserve">bject made before an audience; </w:t>
            </w:r>
          </w:p>
          <w:p w:rsidR="008F1D43" w:rsidRDefault="008F1D43" w:rsidP="00B25D41">
            <w:pPr>
              <w:rPr>
                <w:sz w:val="22"/>
                <w:szCs w:val="22"/>
              </w:rPr>
            </w:pPr>
          </w:p>
          <w:p w:rsidR="008F1D43" w:rsidRDefault="008F1D43" w:rsidP="00B25D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r w:rsidR="00594EB7" w:rsidRPr="003B607C">
              <w:rPr>
                <w:sz w:val="22"/>
                <w:szCs w:val="22"/>
              </w:rPr>
              <w:t xml:space="preserve"> lengthy reprimand or scolding concerning something</w:t>
            </w:r>
          </w:p>
          <w:p w:rsidR="0058206F" w:rsidRPr="007A3F31" w:rsidRDefault="0058206F" w:rsidP="00B25D41">
            <w:pPr>
              <w:rPr>
                <w:sz w:val="22"/>
                <w:szCs w:val="22"/>
              </w:rPr>
            </w:pPr>
          </w:p>
        </w:tc>
      </w:tr>
      <w:tr w:rsidR="007A3F31" w:rsidTr="007A3F31">
        <w:trPr>
          <w:trHeight w:val="368"/>
        </w:trPr>
        <w:tc>
          <w:tcPr>
            <w:tcW w:w="9918" w:type="dxa"/>
            <w:gridSpan w:val="2"/>
          </w:tcPr>
          <w:p w:rsidR="007A3F31" w:rsidRPr="003B607C" w:rsidRDefault="007A3F31" w:rsidP="00B25D41">
            <w:pPr>
              <w:rPr>
                <w:sz w:val="22"/>
                <w:szCs w:val="22"/>
              </w:rPr>
            </w:pPr>
          </w:p>
        </w:tc>
      </w:tr>
    </w:tbl>
    <w:p w:rsidR="007E529B" w:rsidRDefault="007E529B"/>
    <w:p w:rsidR="00816F59" w:rsidRDefault="00816F59"/>
    <w:p w:rsidR="00816F59" w:rsidRDefault="00816F59"/>
    <w:p w:rsidR="00816F59" w:rsidRDefault="00816F59"/>
    <w:p w:rsidR="00816F59" w:rsidRDefault="00816F59"/>
    <w:p w:rsidR="00816F59" w:rsidRDefault="00816F59"/>
    <w:p w:rsidR="00816F59" w:rsidRDefault="00816F59"/>
    <w:p w:rsidR="00816F59" w:rsidRDefault="00816F59"/>
    <w:p w:rsidR="00816F59" w:rsidRDefault="00816F59"/>
    <w:p w:rsidR="00816F59" w:rsidRDefault="00816F59"/>
    <w:p w:rsidR="00816F59" w:rsidRDefault="00816F59"/>
    <w:p w:rsidR="00816F59" w:rsidRDefault="00816F59"/>
    <w:p w:rsidR="00816F59" w:rsidRDefault="00816F59"/>
    <w:p w:rsidR="00816F59" w:rsidRDefault="00816F59"/>
    <w:p w:rsidR="00816F59" w:rsidRDefault="00816F59"/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816F59" w:rsidRPr="00816F59" w:rsidTr="00A36B6D">
        <w:tc>
          <w:tcPr>
            <w:tcW w:w="9576" w:type="dxa"/>
            <w:gridSpan w:val="2"/>
            <w:shd w:val="clear" w:color="auto" w:fill="A6A6A6" w:themeFill="background1" w:themeFillShade="A6"/>
          </w:tcPr>
          <w:p w:rsidR="00816F59" w:rsidRPr="00816F59" w:rsidRDefault="00816F59" w:rsidP="00816F59">
            <w:pPr>
              <w:rPr>
                <w:b/>
                <w:sz w:val="22"/>
              </w:rPr>
            </w:pPr>
            <w:r w:rsidRPr="00816F59">
              <w:rPr>
                <w:b/>
                <w:sz w:val="22"/>
              </w:rPr>
              <w:t>HOMONYMS WEEK 7</w:t>
            </w:r>
          </w:p>
        </w:tc>
      </w:tr>
      <w:tr w:rsidR="00816F59" w:rsidRPr="00816F59" w:rsidTr="00A36B6D">
        <w:tc>
          <w:tcPr>
            <w:tcW w:w="4788" w:type="dxa"/>
          </w:tcPr>
          <w:p w:rsidR="00816F59" w:rsidRPr="00816F59" w:rsidRDefault="00816F59" w:rsidP="00816F59">
            <w:pPr>
              <w:rPr>
                <w:b/>
                <w:sz w:val="22"/>
              </w:rPr>
            </w:pPr>
            <w:r w:rsidRPr="00816F59">
              <w:rPr>
                <w:b/>
                <w:sz w:val="22"/>
              </w:rPr>
              <w:t>By-near</w:t>
            </w:r>
          </w:p>
          <w:p w:rsidR="00816F59" w:rsidRPr="00816F59" w:rsidRDefault="00816F59" w:rsidP="00816F59">
            <w:pPr>
              <w:rPr>
                <w:sz w:val="22"/>
              </w:rPr>
            </w:pPr>
            <w:r w:rsidRPr="00816F59">
              <w:rPr>
                <w:sz w:val="22"/>
              </w:rPr>
              <w:t>I live by my best friend.</w:t>
            </w:r>
          </w:p>
        </w:tc>
        <w:tc>
          <w:tcPr>
            <w:tcW w:w="4788" w:type="dxa"/>
          </w:tcPr>
          <w:p w:rsidR="00816F59" w:rsidRPr="00816F59" w:rsidRDefault="00816F59" w:rsidP="00816F59">
            <w:pPr>
              <w:rPr>
                <w:b/>
                <w:sz w:val="22"/>
              </w:rPr>
            </w:pPr>
            <w:r w:rsidRPr="00816F59">
              <w:rPr>
                <w:b/>
                <w:sz w:val="22"/>
              </w:rPr>
              <w:t>Bye-automatically advanced in a tournament</w:t>
            </w:r>
          </w:p>
          <w:p w:rsidR="00816F59" w:rsidRPr="00816F59" w:rsidRDefault="00816F59" w:rsidP="00816F59">
            <w:pPr>
              <w:rPr>
                <w:sz w:val="22"/>
              </w:rPr>
            </w:pPr>
            <w:r w:rsidRPr="00816F59">
              <w:rPr>
                <w:sz w:val="22"/>
              </w:rPr>
              <w:t>The Bears had a bye last week.</w:t>
            </w:r>
          </w:p>
          <w:p w:rsidR="00816F59" w:rsidRPr="00816F59" w:rsidRDefault="00816F59" w:rsidP="00816F59">
            <w:pPr>
              <w:rPr>
                <w:sz w:val="22"/>
              </w:rPr>
            </w:pPr>
            <w:r w:rsidRPr="00816F59">
              <w:rPr>
                <w:sz w:val="22"/>
              </w:rPr>
              <w:t>I said good-bye to my visitors.</w:t>
            </w:r>
          </w:p>
          <w:p w:rsidR="00816F59" w:rsidRPr="00816F59" w:rsidRDefault="00816F59" w:rsidP="00816F59">
            <w:pPr>
              <w:rPr>
                <w:b/>
                <w:sz w:val="22"/>
              </w:rPr>
            </w:pPr>
            <w:r w:rsidRPr="00816F59">
              <w:rPr>
                <w:b/>
                <w:sz w:val="22"/>
              </w:rPr>
              <w:t>Buy-to purchase</w:t>
            </w:r>
          </w:p>
          <w:p w:rsidR="00816F59" w:rsidRPr="00816F59" w:rsidRDefault="00816F59" w:rsidP="00816F59">
            <w:pPr>
              <w:rPr>
                <w:sz w:val="22"/>
              </w:rPr>
            </w:pPr>
            <w:r w:rsidRPr="00816F59">
              <w:rPr>
                <w:sz w:val="22"/>
              </w:rPr>
              <w:t>I need to buy new pencils.</w:t>
            </w:r>
          </w:p>
        </w:tc>
      </w:tr>
      <w:tr w:rsidR="00816F59" w:rsidRPr="00816F59" w:rsidTr="00A36B6D">
        <w:tc>
          <w:tcPr>
            <w:tcW w:w="4788" w:type="dxa"/>
          </w:tcPr>
          <w:p w:rsidR="00816F59" w:rsidRPr="00816F59" w:rsidRDefault="00816F59" w:rsidP="00816F59">
            <w:pPr>
              <w:rPr>
                <w:b/>
                <w:sz w:val="22"/>
              </w:rPr>
            </w:pPr>
            <w:r w:rsidRPr="00816F59">
              <w:rPr>
                <w:b/>
                <w:sz w:val="22"/>
              </w:rPr>
              <w:t>It’s – the contraction of it is</w:t>
            </w:r>
            <w:r w:rsidRPr="00816F59">
              <w:rPr>
                <w:b/>
                <w:sz w:val="22"/>
              </w:rPr>
              <w:tab/>
            </w:r>
            <w:r w:rsidRPr="00816F59">
              <w:rPr>
                <w:b/>
                <w:sz w:val="22"/>
              </w:rPr>
              <w:tab/>
            </w:r>
          </w:p>
          <w:p w:rsidR="00816F59" w:rsidRPr="00816F59" w:rsidRDefault="00816F59" w:rsidP="00816F59">
            <w:pPr>
              <w:rPr>
                <w:sz w:val="22"/>
              </w:rPr>
            </w:pPr>
            <w:r w:rsidRPr="00816F59">
              <w:rPr>
                <w:sz w:val="22"/>
              </w:rPr>
              <w:t>It’s a fact that sugar if sweet.</w:t>
            </w:r>
            <w:r w:rsidRPr="00816F59">
              <w:rPr>
                <w:sz w:val="22"/>
              </w:rPr>
              <w:tab/>
            </w:r>
            <w:r w:rsidRPr="00816F59">
              <w:rPr>
                <w:sz w:val="22"/>
              </w:rPr>
              <w:tab/>
            </w:r>
          </w:p>
          <w:p w:rsidR="00816F59" w:rsidRPr="00816F59" w:rsidRDefault="00816F59" w:rsidP="00816F59">
            <w:pPr>
              <w:rPr>
                <w:b/>
                <w:sz w:val="22"/>
              </w:rPr>
            </w:pPr>
          </w:p>
        </w:tc>
        <w:tc>
          <w:tcPr>
            <w:tcW w:w="4788" w:type="dxa"/>
          </w:tcPr>
          <w:p w:rsidR="00816F59" w:rsidRPr="00816F59" w:rsidRDefault="00816F59" w:rsidP="00816F59">
            <w:pPr>
              <w:rPr>
                <w:b/>
                <w:sz w:val="22"/>
              </w:rPr>
            </w:pPr>
            <w:r w:rsidRPr="00816F59">
              <w:rPr>
                <w:b/>
                <w:sz w:val="22"/>
              </w:rPr>
              <w:t>Its-the possessive form of it</w:t>
            </w:r>
          </w:p>
          <w:p w:rsidR="00816F59" w:rsidRPr="00816F59" w:rsidRDefault="00816F59" w:rsidP="00816F59">
            <w:pPr>
              <w:rPr>
                <w:b/>
                <w:sz w:val="22"/>
              </w:rPr>
            </w:pPr>
            <w:r w:rsidRPr="00816F59">
              <w:rPr>
                <w:sz w:val="22"/>
              </w:rPr>
              <w:t>The minnow has teeth in its throat.</w:t>
            </w:r>
          </w:p>
        </w:tc>
      </w:tr>
      <w:tr w:rsidR="00816F59" w:rsidRPr="00816F59" w:rsidTr="00A36B6D">
        <w:trPr>
          <w:trHeight w:val="70"/>
        </w:trPr>
        <w:tc>
          <w:tcPr>
            <w:tcW w:w="4788" w:type="dxa"/>
          </w:tcPr>
          <w:p w:rsidR="00816F59" w:rsidRPr="00816F59" w:rsidRDefault="00816F59" w:rsidP="00816F59">
            <w:pPr>
              <w:rPr>
                <w:b/>
                <w:sz w:val="22"/>
              </w:rPr>
            </w:pPr>
            <w:r w:rsidRPr="00816F59">
              <w:rPr>
                <w:b/>
                <w:sz w:val="22"/>
              </w:rPr>
              <w:t>Loose-free or untied</w:t>
            </w:r>
          </w:p>
          <w:p w:rsidR="00816F59" w:rsidRPr="00816F59" w:rsidRDefault="00816F59" w:rsidP="00816F59">
            <w:pPr>
              <w:rPr>
                <w:sz w:val="22"/>
              </w:rPr>
            </w:pPr>
            <w:r w:rsidRPr="00816F59">
              <w:rPr>
                <w:sz w:val="22"/>
              </w:rPr>
              <w:t>My pants are too loose since I lost 5 pounds.</w:t>
            </w:r>
          </w:p>
        </w:tc>
        <w:tc>
          <w:tcPr>
            <w:tcW w:w="4788" w:type="dxa"/>
          </w:tcPr>
          <w:p w:rsidR="00816F59" w:rsidRPr="00816F59" w:rsidRDefault="00816F59" w:rsidP="00816F59">
            <w:pPr>
              <w:rPr>
                <w:b/>
                <w:sz w:val="22"/>
              </w:rPr>
            </w:pPr>
            <w:r w:rsidRPr="00816F59">
              <w:rPr>
                <w:b/>
                <w:sz w:val="22"/>
              </w:rPr>
              <w:t>Lose-to fail to win</w:t>
            </w:r>
          </w:p>
          <w:p w:rsidR="00816F59" w:rsidRPr="00816F59" w:rsidRDefault="00816F59" w:rsidP="00816F59">
            <w:pPr>
              <w:rPr>
                <w:sz w:val="22"/>
              </w:rPr>
            </w:pPr>
            <w:r w:rsidRPr="00816F59">
              <w:rPr>
                <w:sz w:val="22"/>
              </w:rPr>
              <w:t>I don’t want to lose the game.</w:t>
            </w:r>
          </w:p>
          <w:p w:rsidR="00816F59" w:rsidRPr="00816F59" w:rsidRDefault="00816F59" w:rsidP="00816F59">
            <w:pPr>
              <w:rPr>
                <w:b/>
                <w:sz w:val="22"/>
              </w:rPr>
            </w:pPr>
            <w:r w:rsidRPr="00816F59">
              <w:rPr>
                <w:b/>
                <w:sz w:val="22"/>
              </w:rPr>
              <w:t>Loss-something lost</w:t>
            </w:r>
          </w:p>
          <w:p w:rsidR="00816F59" w:rsidRPr="00816F59" w:rsidRDefault="00816F59" w:rsidP="00816F59">
            <w:pPr>
              <w:rPr>
                <w:sz w:val="22"/>
              </w:rPr>
            </w:pPr>
            <w:r w:rsidRPr="00816F59">
              <w:rPr>
                <w:sz w:val="22"/>
              </w:rPr>
              <w:t>My recent weight loss is very exciting.</w:t>
            </w:r>
          </w:p>
          <w:p w:rsidR="00816F59" w:rsidRPr="00816F59" w:rsidRDefault="00816F59" w:rsidP="00816F59">
            <w:pPr>
              <w:rPr>
                <w:sz w:val="22"/>
              </w:rPr>
            </w:pPr>
          </w:p>
        </w:tc>
      </w:tr>
      <w:tr w:rsidR="00816F59" w:rsidRPr="00816F59" w:rsidTr="00A36B6D">
        <w:tc>
          <w:tcPr>
            <w:tcW w:w="4788" w:type="dxa"/>
          </w:tcPr>
          <w:p w:rsidR="00816F59" w:rsidRPr="00816F59" w:rsidRDefault="00816F59" w:rsidP="00816F59">
            <w:pPr>
              <w:rPr>
                <w:b/>
                <w:sz w:val="22"/>
              </w:rPr>
            </w:pPr>
            <w:r w:rsidRPr="00816F59">
              <w:rPr>
                <w:b/>
                <w:sz w:val="22"/>
              </w:rPr>
              <w:t>Maid-a female servant</w:t>
            </w:r>
          </w:p>
          <w:p w:rsidR="00816F59" w:rsidRPr="00816F59" w:rsidRDefault="00816F59" w:rsidP="00816F59">
            <w:pPr>
              <w:rPr>
                <w:sz w:val="22"/>
              </w:rPr>
            </w:pPr>
            <w:r w:rsidRPr="00816F59">
              <w:rPr>
                <w:sz w:val="22"/>
              </w:rPr>
              <w:t>Our maid cleaned our hotel room each day.</w:t>
            </w:r>
          </w:p>
        </w:tc>
        <w:tc>
          <w:tcPr>
            <w:tcW w:w="4788" w:type="dxa"/>
          </w:tcPr>
          <w:p w:rsidR="00816F59" w:rsidRPr="00816F59" w:rsidRDefault="00816F59" w:rsidP="00816F59">
            <w:pPr>
              <w:rPr>
                <w:b/>
                <w:sz w:val="22"/>
              </w:rPr>
            </w:pPr>
            <w:r w:rsidRPr="00816F59">
              <w:rPr>
                <w:b/>
                <w:sz w:val="22"/>
              </w:rPr>
              <w:t>Made-past tense of make</w:t>
            </w:r>
          </w:p>
          <w:p w:rsidR="00816F59" w:rsidRPr="00816F59" w:rsidRDefault="00816F59" w:rsidP="00816F59">
            <w:pPr>
              <w:rPr>
                <w:sz w:val="22"/>
              </w:rPr>
            </w:pPr>
            <w:r w:rsidRPr="00816F59">
              <w:rPr>
                <w:sz w:val="22"/>
              </w:rPr>
              <w:t>Sarah made me promise not to tell her secret.</w:t>
            </w:r>
          </w:p>
        </w:tc>
      </w:tr>
    </w:tbl>
    <w:p w:rsidR="00816F59" w:rsidRDefault="00816F59"/>
    <w:tbl>
      <w:tblPr>
        <w:tblW w:w="11145" w:type="dxa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37"/>
        <w:gridCol w:w="629"/>
        <w:gridCol w:w="5669"/>
        <w:gridCol w:w="2510"/>
      </w:tblGrid>
      <w:tr w:rsidR="00A5605B" w:rsidRPr="00A5605B" w:rsidTr="00DE2551">
        <w:trPr>
          <w:cantSplit/>
          <w:trHeight w:val="1189"/>
        </w:trPr>
        <w:tc>
          <w:tcPr>
            <w:tcW w:w="2337" w:type="dxa"/>
            <w:shd w:val="clear" w:color="auto" w:fill="FFFFFF" w:themeFill="background1"/>
          </w:tcPr>
          <w:p w:rsidR="00A5605B" w:rsidRPr="00A5605B" w:rsidRDefault="00A5605B" w:rsidP="00A5605B">
            <w:pPr>
              <w:numPr>
                <w:ilvl w:val="0"/>
                <w:numId w:val="5"/>
              </w:numPr>
              <w:ind w:left="605" w:right="-115"/>
              <w:rPr>
                <w:rFonts w:ascii="Century Gothic" w:hAnsi="Century Gothic"/>
                <w:b/>
                <w:smallCaps/>
                <w:szCs w:val="28"/>
              </w:rPr>
            </w:pPr>
            <w:r w:rsidRPr="00A5605B">
              <w:rPr>
                <w:rFonts w:ascii="Century Gothic" w:hAnsi="Century Gothic"/>
                <w:b/>
                <w:smallCaps/>
                <w:szCs w:val="28"/>
              </w:rPr>
              <w:t>levity</w:t>
            </w:r>
          </w:p>
          <w:p w:rsidR="00A5605B" w:rsidRPr="00A5605B" w:rsidRDefault="00A5605B" w:rsidP="00A5605B">
            <w:pPr>
              <w:ind w:left="245" w:right="-115" w:hanging="360"/>
              <w:rPr>
                <w:rFonts w:ascii="Century Gothic" w:hAnsi="Century Gothic"/>
                <w:b/>
                <w:smallCaps/>
                <w:szCs w:val="28"/>
              </w:rPr>
            </w:pPr>
            <w:r w:rsidRPr="00A5605B">
              <w:rPr>
                <w:rFonts w:ascii="Century Gothic" w:hAnsi="Century Gothic"/>
                <w:bCs/>
                <w:smallCaps/>
                <w:szCs w:val="28"/>
              </w:rPr>
              <w:t xml:space="preserve">(Sadlier-Oxford </w:t>
            </w:r>
            <w:proofErr w:type="spellStart"/>
            <w:r w:rsidRPr="00A5605B">
              <w:rPr>
                <w:rFonts w:ascii="Century Gothic" w:hAnsi="Century Gothic"/>
                <w:bCs/>
                <w:smallCaps/>
                <w:szCs w:val="28"/>
              </w:rPr>
              <w:t>Lvl</w:t>
            </w:r>
            <w:proofErr w:type="spellEnd"/>
            <w:r w:rsidRPr="00A5605B">
              <w:rPr>
                <w:rFonts w:ascii="Century Gothic" w:hAnsi="Century Gothic"/>
                <w:bCs/>
                <w:smallCaps/>
                <w:szCs w:val="28"/>
              </w:rPr>
              <w:t xml:space="preserve"> C)</w:t>
            </w:r>
          </w:p>
        </w:tc>
        <w:tc>
          <w:tcPr>
            <w:tcW w:w="629" w:type="dxa"/>
            <w:shd w:val="clear" w:color="auto" w:fill="FFFFFF" w:themeFill="background1"/>
          </w:tcPr>
          <w:p w:rsidR="00A5605B" w:rsidRPr="00A5605B" w:rsidRDefault="00A5605B" w:rsidP="00A5605B">
            <w:pPr>
              <w:rPr>
                <w:rFonts w:ascii="Century Gothic" w:hAnsi="Century Gothic"/>
                <w:caps/>
                <w:szCs w:val="28"/>
              </w:rPr>
            </w:pPr>
            <w:r w:rsidRPr="00A5605B">
              <w:rPr>
                <w:rFonts w:ascii="Century Gothic" w:hAnsi="Century Gothic"/>
                <w:caps/>
                <w:szCs w:val="28"/>
              </w:rPr>
              <w:t>n</w:t>
            </w:r>
          </w:p>
        </w:tc>
        <w:tc>
          <w:tcPr>
            <w:tcW w:w="5669" w:type="dxa"/>
            <w:shd w:val="clear" w:color="auto" w:fill="FFFFFF" w:themeFill="background1"/>
          </w:tcPr>
          <w:p w:rsidR="00A5605B" w:rsidRPr="00A5605B" w:rsidRDefault="00A5605B" w:rsidP="00A5605B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Cs w:val="28"/>
              </w:rPr>
            </w:pPr>
            <w:r w:rsidRPr="00A5605B">
              <w:rPr>
                <w:rFonts w:ascii="Century Gothic" w:hAnsi="Century Gothic"/>
                <w:szCs w:val="28"/>
              </w:rPr>
              <w:t>A lack of seriousness or earnestness, especially about things that should be treated with respect; buoyancy, lightness in weight</w:t>
            </w:r>
          </w:p>
        </w:tc>
        <w:tc>
          <w:tcPr>
            <w:tcW w:w="2510" w:type="dxa"/>
            <w:shd w:val="clear" w:color="auto" w:fill="FFFFFF" w:themeFill="background1"/>
          </w:tcPr>
          <w:p w:rsidR="00A5605B" w:rsidRPr="00A5605B" w:rsidRDefault="00A5605B" w:rsidP="00A5605B">
            <w:pPr>
              <w:ind w:left="-32" w:right="-108"/>
              <w:rPr>
                <w:rFonts w:ascii="Century Gothic" w:hAnsi="Century Gothic"/>
                <w:szCs w:val="28"/>
              </w:rPr>
            </w:pPr>
            <w:r w:rsidRPr="00A5605B">
              <w:rPr>
                <w:rFonts w:ascii="Century Gothic" w:hAnsi="Century Gothic"/>
                <w:szCs w:val="28"/>
              </w:rPr>
              <w:t>Giddiness, humor</w:t>
            </w:r>
          </w:p>
        </w:tc>
      </w:tr>
      <w:tr w:rsidR="00A5605B" w:rsidRPr="00A5605B" w:rsidTr="00DE2551">
        <w:trPr>
          <w:cantSplit/>
          <w:trHeight w:val="1189"/>
        </w:trPr>
        <w:tc>
          <w:tcPr>
            <w:tcW w:w="2337" w:type="dxa"/>
            <w:shd w:val="clear" w:color="auto" w:fill="FFFFFF" w:themeFill="background1"/>
          </w:tcPr>
          <w:p w:rsidR="00A5605B" w:rsidRPr="00A5605B" w:rsidRDefault="00A5605B" w:rsidP="00A5605B">
            <w:pPr>
              <w:numPr>
                <w:ilvl w:val="0"/>
                <w:numId w:val="5"/>
              </w:numPr>
              <w:ind w:left="245" w:right="-115"/>
              <w:rPr>
                <w:rFonts w:ascii="Century Gothic" w:hAnsi="Century Gothic"/>
                <w:b/>
                <w:bCs/>
                <w:smallCaps/>
                <w:szCs w:val="28"/>
              </w:rPr>
            </w:pPr>
            <w:r w:rsidRPr="00A5605B">
              <w:rPr>
                <w:rFonts w:ascii="Century Gothic" w:hAnsi="Century Gothic"/>
                <w:b/>
                <w:bCs/>
                <w:smallCaps/>
                <w:szCs w:val="28"/>
              </w:rPr>
              <w:t xml:space="preserve">patriarch </w:t>
            </w:r>
          </w:p>
        </w:tc>
        <w:tc>
          <w:tcPr>
            <w:tcW w:w="629" w:type="dxa"/>
            <w:shd w:val="clear" w:color="auto" w:fill="FFFFFF" w:themeFill="background1"/>
          </w:tcPr>
          <w:p w:rsidR="00A5605B" w:rsidRPr="00A5605B" w:rsidRDefault="00A5605B" w:rsidP="00A5605B">
            <w:pPr>
              <w:ind w:left="540" w:hanging="540"/>
              <w:rPr>
                <w:rFonts w:ascii="Century Gothic" w:hAnsi="Century Gothic"/>
                <w:caps/>
                <w:szCs w:val="28"/>
              </w:rPr>
            </w:pPr>
            <w:r w:rsidRPr="00A5605B">
              <w:rPr>
                <w:rFonts w:ascii="Century Gothic" w:hAnsi="Century Gothic"/>
                <w:caps/>
                <w:szCs w:val="28"/>
              </w:rPr>
              <w:t>noun</w:t>
            </w:r>
          </w:p>
          <w:p w:rsidR="00A5605B" w:rsidRPr="00A5605B" w:rsidRDefault="00A5605B" w:rsidP="00A5605B">
            <w:pPr>
              <w:rPr>
                <w:rFonts w:ascii="Century Gothic" w:hAnsi="Century Gothic"/>
                <w:caps/>
                <w:szCs w:val="28"/>
              </w:rPr>
            </w:pPr>
          </w:p>
        </w:tc>
        <w:tc>
          <w:tcPr>
            <w:tcW w:w="5669" w:type="dxa"/>
            <w:shd w:val="clear" w:color="auto" w:fill="FFFFFF" w:themeFill="background1"/>
          </w:tcPr>
          <w:p w:rsidR="00A5605B" w:rsidRPr="00A5605B" w:rsidRDefault="00A5605B" w:rsidP="00A5605B">
            <w:pPr>
              <w:ind w:left="-32" w:right="-108"/>
              <w:rPr>
                <w:rFonts w:ascii="Century Gothic" w:hAnsi="Century Gothic"/>
                <w:szCs w:val="28"/>
              </w:rPr>
            </w:pPr>
            <w:r w:rsidRPr="00A5605B">
              <w:rPr>
                <w:rFonts w:ascii="Century Gothic" w:hAnsi="Century Gothic"/>
                <w:szCs w:val="28"/>
              </w:rPr>
              <w:t>A man who is the head of a family or group</w:t>
            </w:r>
          </w:p>
        </w:tc>
        <w:tc>
          <w:tcPr>
            <w:tcW w:w="2510" w:type="dxa"/>
            <w:shd w:val="clear" w:color="auto" w:fill="FFFFFF" w:themeFill="background1"/>
          </w:tcPr>
          <w:p w:rsidR="00A5605B" w:rsidRPr="00A5605B" w:rsidRDefault="00A5605B" w:rsidP="00A5605B">
            <w:pPr>
              <w:ind w:left="-32" w:right="-108"/>
              <w:rPr>
                <w:rFonts w:ascii="Century Gothic" w:hAnsi="Century Gothic"/>
                <w:szCs w:val="28"/>
              </w:rPr>
            </w:pPr>
            <w:r w:rsidRPr="00A5605B">
              <w:rPr>
                <w:rFonts w:ascii="Century Gothic" w:hAnsi="Century Gothic"/>
                <w:szCs w:val="28"/>
              </w:rPr>
              <w:t>Father</w:t>
            </w:r>
          </w:p>
        </w:tc>
      </w:tr>
      <w:tr w:rsidR="00A5605B" w:rsidRPr="00A5605B" w:rsidTr="00DE2551">
        <w:trPr>
          <w:cantSplit/>
          <w:trHeight w:val="1189"/>
        </w:trPr>
        <w:tc>
          <w:tcPr>
            <w:tcW w:w="2337" w:type="dxa"/>
            <w:shd w:val="clear" w:color="auto" w:fill="FFFFFF" w:themeFill="background1"/>
          </w:tcPr>
          <w:p w:rsidR="00A5605B" w:rsidRPr="00A5605B" w:rsidRDefault="00A5605B" w:rsidP="00A5605B">
            <w:pPr>
              <w:numPr>
                <w:ilvl w:val="0"/>
                <w:numId w:val="5"/>
              </w:numPr>
              <w:ind w:left="245" w:right="-115"/>
              <w:rPr>
                <w:rFonts w:ascii="Century Gothic" w:hAnsi="Century Gothic"/>
                <w:b/>
                <w:smallCaps/>
                <w:szCs w:val="28"/>
              </w:rPr>
            </w:pPr>
            <w:r w:rsidRPr="00A5605B">
              <w:rPr>
                <w:rFonts w:ascii="Century Gothic" w:hAnsi="Century Gothic"/>
                <w:b/>
                <w:smallCaps/>
                <w:szCs w:val="28"/>
              </w:rPr>
              <w:t>pseudonym</w:t>
            </w:r>
          </w:p>
          <w:p w:rsidR="00A5605B" w:rsidRPr="00A5605B" w:rsidRDefault="00A5605B" w:rsidP="00A5605B">
            <w:pPr>
              <w:ind w:left="245" w:right="-115" w:hanging="360"/>
              <w:rPr>
                <w:rFonts w:ascii="Century Gothic" w:hAnsi="Century Gothic"/>
                <w:b/>
                <w:smallCaps/>
                <w:szCs w:val="28"/>
              </w:rPr>
            </w:pPr>
            <w:r w:rsidRPr="00A5605B">
              <w:rPr>
                <w:rFonts w:ascii="Century Gothic" w:hAnsi="Century Gothic"/>
                <w:bCs/>
                <w:smallCaps/>
                <w:szCs w:val="28"/>
              </w:rPr>
              <w:t xml:space="preserve">(Sadlier-Oxford </w:t>
            </w:r>
            <w:proofErr w:type="spellStart"/>
            <w:r w:rsidRPr="00A5605B">
              <w:rPr>
                <w:rFonts w:ascii="Century Gothic" w:hAnsi="Century Gothic"/>
                <w:bCs/>
                <w:smallCaps/>
                <w:szCs w:val="28"/>
              </w:rPr>
              <w:t>Lvl</w:t>
            </w:r>
            <w:proofErr w:type="spellEnd"/>
            <w:r w:rsidRPr="00A5605B">
              <w:rPr>
                <w:rFonts w:ascii="Century Gothic" w:hAnsi="Century Gothic"/>
                <w:bCs/>
                <w:smallCaps/>
                <w:szCs w:val="28"/>
              </w:rPr>
              <w:t xml:space="preserve"> C)</w:t>
            </w:r>
          </w:p>
        </w:tc>
        <w:tc>
          <w:tcPr>
            <w:tcW w:w="629" w:type="dxa"/>
            <w:shd w:val="clear" w:color="auto" w:fill="FFFFFF" w:themeFill="background1"/>
          </w:tcPr>
          <w:p w:rsidR="00A5605B" w:rsidRPr="00A5605B" w:rsidRDefault="00A5605B" w:rsidP="00A5605B">
            <w:pPr>
              <w:rPr>
                <w:rFonts w:ascii="Century Gothic" w:hAnsi="Century Gothic"/>
                <w:caps/>
                <w:szCs w:val="28"/>
              </w:rPr>
            </w:pPr>
            <w:r w:rsidRPr="00A5605B">
              <w:rPr>
                <w:rFonts w:ascii="Century Gothic" w:hAnsi="Century Gothic"/>
                <w:caps/>
                <w:szCs w:val="28"/>
              </w:rPr>
              <w:t>n</w:t>
            </w:r>
          </w:p>
        </w:tc>
        <w:tc>
          <w:tcPr>
            <w:tcW w:w="5669" w:type="dxa"/>
            <w:shd w:val="clear" w:color="auto" w:fill="FFFFFF" w:themeFill="background1"/>
          </w:tcPr>
          <w:p w:rsidR="00A5605B" w:rsidRPr="00A5605B" w:rsidRDefault="00A5605B" w:rsidP="00A5605B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Cs w:val="28"/>
              </w:rPr>
            </w:pPr>
            <w:r w:rsidRPr="00A5605B">
              <w:rPr>
                <w:rFonts w:ascii="Century Gothic" w:hAnsi="Century Gothic"/>
                <w:szCs w:val="28"/>
              </w:rPr>
              <w:t>A pen name, a name assumed by a writer</w:t>
            </w:r>
          </w:p>
        </w:tc>
        <w:tc>
          <w:tcPr>
            <w:tcW w:w="2510" w:type="dxa"/>
            <w:shd w:val="clear" w:color="auto" w:fill="FFFFFF" w:themeFill="background1"/>
          </w:tcPr>
          <w:p w:rsidR="00A5605B" w:rsidRPr="00A5605B" w:rsidRDefault="00A5605B" w:rsidP="00A5605B">
            <w:pPr>
              <w:ind w:left="-32" w:right="-108"/>
              <w:rPr>
                <w:rFonts w:ascii="Century Gothic" w:hAnsi="Century Gothic"/>
                <w:szCs w:val="28"/>
              </w:rPr>
            </w:pPr>
            <w:r w:rsidRPr="00A5605B">
              <w:rPr>
                <w:rFonts w:ascii="Century Gothic" w:hAnsi="Century Gothic"/>
                <w:szCs w:val="28"/>
              </w:rPr>
              <w:t>Nom de plume, alias</w:t>
            </w:r>
          </w:p>
        </w:tc>
      </w:tr>
      <w:tr w:rsidR="00A5605B" w:rsidRPr="00A5605B" w:rsidTr="00DE2551">
        <w:trPr>
          <w:cantSplit/>
          <w:trHeight w:val="1189"/>
        </w:trPr>
        <w:tc>
          <w:tcPr>
            <w:tcW w:w="2337" w:type="dxa"/>
            <w:shd w:val="clear" w:color="auto" w:fill="FFFFFF" w:themeFill="background1"/>
          </w:tcPr>
          <w:p w:rsidR="00A5605B" w:rsidRPr="00A5605B" w:rsidRDefault="00A5605B" w:rsidP="00A5605B">
            <w:pPr>
              <w:numPr>
                <w:ilvl w:val="0"/>
                <w:numId w:val="5"/>
              </w:numPr>
              <w:ind w:left="245" w:right="-115"/>
              <w:rPr>
                <w:rFonts w:ascii="Century Gothic" w:hAnsi="Century Gothic"/>
                <w:b/>
                <w:smallCaps/>
                <w:szCs w:val="28"/>
              </w:rPr>
            </w:pPr>
            <w:r w:rsidRPr="00A5605B">
              <w:rPr>
                <w:rFonts w:ascii="Century Gothic" w:hAnsi="Century Gothic"/>
                <w:b/>
                <w:smallCaps/>
                <w:szCs w:val="28"/>
              </w:rPr>
              <w:t>nonentity</w:t>
            </w:r>
          </w:p>
          <w:p w:rsidR="00A5605B" w:rsidRPr="00A5605B" w:rsidRDefault="00A5605B" w:rsidP="00A5605B">
            <w:pPr>
              <w:ind w:left="245" w:right="-115" w:hanging="360"/>
              <w:rPr>
                <w:rFonts w:ascii="Century Gothic" w:hAnsi="Century Gothic"/>
                <w:b/>
                <w:smallCaps/>
                <w:szCs w:val="28"/>
              </w:rPr>
            </w:pPr>
            <w:r w:rsidRPr="00A5605B">
              <w:rPr>
                <w:rFonts w:ascii="Century Gothic" w:hAnsi="Century Gothic"/>
                <w:bCs/>
                <w:smallCaps/>
                <w:szCs w:val="28"/>
              </w:rPr>
              <w:t xml:space="preserve">(Sadlier-Oxford </w:t>
            </w:r>
            <w:proofErr w:type="spellStart"/>
            <w:r w:rsidRPr="00A5605B">
              <w:rPr>
                <w:rFonts w:ascii="Century Gothic" w:hAnsi="Century Gothic"/>
                <w:bCs/>
                <w:smallCaps/>
                <w:szCs w:val="28"/>
              </w:rPr>
              <w:t>Lvl</w:t>
            </w:r>
            <w:proofErr w:type="spellEnd"/>
            <w:r w:rsidRPr="00A5605B">
              <w:rPr>
                <w:rFonts w:ascii="Century Gothic" w:hAnsi="Century Gothic"/>
                <w:bCs/>
                <w:smallCaps/>
                <w:szCs w:val="28"/>
              </w:rPr>
              <w:t xml:space="preserve"> C)</w:t>
            </w:r>
          </w:p>
        </w:tc>
        <w:tc>
          <w:tcPr>
            <w:tcW w:w="629" w:type="dxa"/>
            <w:shd w:val="clear" w:color="auto" w:fill="FFFFFF" w:themeFill="background1"/>
          </w:tcPr>
          <w:p w:rsidR="00A5605B" w:rsidRPr="00A5605B" w:rsidRDefault="00A5605B" w:rsidP="00A5605B">
            <w:pPr>
              <w:rPr>
                <w:rFonts w:ascii="Century Gothic" w:hAnsi="Century Gothic"/>
                <w:caps/>
                <w:szCs w:val="28"/>
              </w:rPr>
            </w:pPr>
            <w:r w:rsidRPr="00A5605B">
              <w:rPr>
                <w:rFonts w:ascii="Century Gothic" w:hAnsi="Century Gothic"/>
                <w:caps/>
                <w:szCs w:val="28"/>
              </w:rPr>
              <w:t>n</w:t>
            </w:r>
          </w:p>
        </w:tc>
        <w:tc>
          <w:tcPr>
            <w:tcW w:w="5669" w:type="dxa"/>
            <w:shd w:val="clear" w:color="auto" w:fill="FFFFFF" w:themeFill="background1"/>
          </w:tcPr>
          <w:p w:rsidR="00A5605B" w:rsidRPr="00A5605B" w:rsidRDefault="00A5605B" w:rsidP="00A5605B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Cs w:val="28"/>
              </w:rPr>
            </w:pPr>
            <w:r w:rsidRPr="00A5605B">
              <w:rPr>
                <w:rFonts w:ascii="Century Gothic" w:hAnsi="Century Gothic"/>
                <w:szCs w:val="28"/>
              </w:rPr>
              <w:t>A person or thing of no importance</w:t>
            </w:r>
          </w:p>
        </w:tc>
        <w:tc>
          <w:tcPr>
            <w:tcW w:w="2510" w:type="dxa"/>
            <w:shd w:val="clear" w:color="auto" w:fill="FFFFFF" w:themeFill="background1"/>
          </w:tcPr>
          <w:p w:rsidR="00A5605B" w:rsidRPr="00A5605B" w:rsidRDefault="00A5605B" w:rsidP="00A5605B">
            <w:pPr>
              <w:ind w:left="-32" w:right="-108"/>
              <w:rPr>
                <w:rFonts w:ascii="Century Gothic" w:hAnsi="Century Gothic"/>
                <w:szCs w:val="28"/>
              </w:rPr>
            </w:pPr>
            <w:r w:rsidRPr="00A5605B">
              <w:rPr>
                <w:rFonts w:ascii="Century Gothic" w:hAnsi="Century Gothic"/>
                <w:szCs w:val="28"/>
              </w:rPr>
              <w:t>Nobody, insignificant</w:t>
            </w:r>
          </w:p>
        </w:tc>
      </w:tr>
      <w:tr w:rsidR="00A5605B" w:rsidRPr="00A5605B" w:rsidTr="00DE2551">
        <w:trPr>
          <w:cantSplit/>
          <w:trHeight w:val="1189"/>
        </w:trPr>
        <w:tc>
          <w:tcPr>
            <w:tcW w:w="2337" w:type="dxa"/>
            <w:shd w:val="clear" w:color="auto" w:fill="FFFFFF" w:themeFill="background1"/>
          </w:tcPr>
          <w:p w:rsidR="00A5605B" w:rsidRPr="00A5605B" w:rsidRDefault="00A5605B" w:rsidP="00A5605B">
            <w:pPr>
              <w:numPr>
                <w:ilvl w:val="0"/>
                <w:numId w:val="5"/>
              </w:numPr>
              <w:ind w:left="245" w:right="-115"/>
              <w:rPr>
                <w:rFonts w:ascii="Century Gothic" w:hAnsi="Century Gothic"/>
                <w:b/>
                <w:bCs/>
                <w:smallCaps/>
                <w:szCs w:val="28"/>
              </w:rPr>
            </w:pPr>
            <w:r w:rsidRPr="00A5605B">
              <w:rPr>
                <w:rFonts w:ascii="Century Gothic" w:hAnsi="Century Gothic"/>
                <w:b/>
                <w:bCs/>
                <w:smallCaps/>
                <w:szCs w:val="28"/>
              </w:rPr>
              <w:t>adage</w:t>
            </w:r>
          </w:p>
          <w:p w:rsidR="00A5605B" w:rsidRPr="00A5605B" w:rsidRDefault="00A5605B" w:rsidP="00A5605B">
            <w:pPr>
              <w:ind w:left="245" w:right="-115" w:hanging="360"/>
              <w:rPr>
                <w:rFonts w:ascii="Century Gothic" w:hAnsi="Century Gothic"/>
                <w:b/>
                <w:bCs/>
                <w:smallCaps/>
                <w:szCs w:val="28"/>
              </w:rPr>
            </w:pPr>
            <w:r w:rsidRPr="00A5605B">
              <w:rPr>
                <w:rFonts w:ascii="Century Gothic" w:hAnsi="Century Gothic"/>
                <w:bCs/>
                <w:smallCaps/>
                <w:szCs w:val="28"/>
              </w:rPr>
              <w:t xml:space="preserve">(Sadlier-Oxford </w:t>
            </w:r>
            <w:proofErr w:type="spellStart"/>
            <w:r w:rsidRPr="00A5605B">
              <w:rPr>
                <w:rFonts w:ascii="Century Gothic" w:hAnsi="Century Gothic"/>
                <w:bCs/>
                <w:smallCaps/>
                <w:szCs w:val="28"/>
              </w:rPr>
              <w:t>Lvl</w:t>
            </w:r>
            <w:proofErr w:type="spellEnd"/>
            <w:r w:rsidRPr="00A5605B">
              <w:rPr>
                <w:rFonts w:ascii="Century Gothic" w:hAnsi="Century Gothic"/>
                <w:bCs/>
                <w:smallCaps/>
                <w:szCs w:val="28"/>
              </w:rPr>
              <w:t xml:space="preserve"> C)</w:t>
            </w:r>
          </w:p>
        </w:tc>
        <w:tc>
          <w:tcPr>
            <w:tcW w:w="629" w:type="dxa"/>
            <w:shd w:val="clear" w:color="auto" w:fill="FFFFFF" w:themeFill="background1"/>
          </w:tcPr>
          <w:p w:rsidR="00A5605B" w:rsidRPr="00A5605B" w:rsidRDefault="00A5605B" w:rsidP="00A5605B">
            <w:pPr>
              <w:rPr>
                <w:rFonts w:ascii="Century Gothic" w:hAnsi="Century Gothic"/>
                <w:caps/>
                <w:szCs w:val="28"/>
              </w:rPr>
            </w:pPr>
            <w:r w:rsidRPr="00A5605B">
              <w:rPr>
                <w:rFonts w:ascii="Century Gothic" w:hAnsi="Century Gothic"/>
                <w:caps/>
                <w:szCs w:val="28"/>
              </w:rPr>
              <w:t>Adj</w:t>
            </w:r>
          </w:p>
        </w:tc>
        <w:tc>
          <w:tcPr>
            <w:tcW w:w="5669" w:type="dxa"/>
            <w:shd w:val="clear" w:color="auto" w:fill="FFFFFF" w:themeFill="background1"/>
          </w:tcPr>
          <w:p w:rsidR="00A5605B" w:rsidRPr="00A5605B" w:rsidRDefault="00A5605B" w:rsidP="00A5605B">
            <w:pPr>
              <w:ind w:left="-32" w:right="-108"/>
              <w:rPr>
                <w:rFonts w:ascii="Century Gothic" w:hAnsi="Century Gothic"/>
                <w:szCs w:val="28"/>
              </w:rPr>
            </w:pPr>
            <w:r w:rsidRPr="00A5605B">
              <w:rPr>
                <w:rFonts w:ascii="Century Gothic" w:hAnsi="Century Gothic"/>
                <w:szCs w:val="28"/>
              </w:rPr>
              <w:t xml:space="preserve">A Proverb. A wise saying. </w:t>
            </w:r>
          </w:p>
        </w:tc>
        <w:tc>
          <w:tcPr>
            <w:tcW w:w="2510" w:type="dxa"/>
            <w:shd w:val="clear" w:color="auto" w:fill="FFFFFF" w:themeFill="background1"/>
          </w:tcPr>
          <w:p w:rsidR="00A5605B" w:rsidRPr="00A5605B" w:rsidRDefault="00A5605B" w:rsidP="00A5605B">
            <w:pPr>
              <w:ind w:left="-32" w:right="-108"/>
              <w:rPr>
                <w:rFonts w:ascii="Century Gothic" w:eastAsia="Arial Unicode MS" w:hAnsi="Century Gothic"/>
                <w:szCs w:val="28"/>
              </w:rPr>
            </w:pPr>
            <w:r w:rsidRPr="00A5605B">
              <w:rPr>
                <w:rFonts w:ascii="Century Gothic" w:hAnsi="Century Gothic"/>
                <w:szCs w:val="28"/>
              </w:rPr>
              <w:t>Proverb, maxim, wise saying</w:t>
            </w:r>
          </w:p>
        </w:tc>
      </w:tr>
    </w:tbl>
    <w:p w:rsidR="00A5605B" w:rsidRPr="00A5605B" w:rsidRDefault="00A5605B" w:rsidP="00A5605B">
      <w:pPr>
        <w:rPr>
          <w:sz w:val="8"/>
          <w:szCs w:val="36"/>
        </w:rPr>
      </w:pPr>
    </w:p>
    <w:p w:rsidR="00A5605B" w:rsidRPr="00A5605B" w:rsidRDefault="00A5605B" w:rsidP="00A5605B">
      <w:pPr>
        <w:jc w:val="center"/>
        <w:rPr>
          <w:b/>
          <w:szCs w:val="36"/>
        </w:rPr>
      </w:pPr>
      <w:r w:rsidRPr="00A5605B">
        <w:rPr>
          <w:b/>
          <w:szCs w:val="36"/>
        </w:rPr>
        <w:t>Sample Sentences</w:t>
      </w:r>
    </w:p>
    <w:p w:rsidR="00A5605B" w:rsidRPr="00A5605B" w:rsidRDefault="00A5605B" w:rsidP="00A5605B">
      <w:pPr>
        <w:numPr>
          <w:ilvl w:val="0"/>
          <w:numId w:val="6"/>
        </w:numPr>
        <w:contextualSpacing/>
        <w:rPr>
          <w:sz w:val="20"/>
          <w:szCs w:val="20"/>
        </w:rPr>
      </w:pPr>
      <w:r w:rsidRPr="00A5605B">
        <w:rPr>
          <w:sz w:val="20"/>
          <w:szCs w:val="20"/>
        </w:rPr>
        <w:t xml:space="preserve">The only moment of </w:t>
      </w:r>
      <w:r w:rsidRPr="00A5605B">
        <w:rPr>
          <w:b/>
          <w:sz w:val="20"/>
          <w:szCs w:val="20"/>
        </w:rPr>
        <w:t>levity</w:t>
      </w:r>
      <w:r w:rsidRPr="00A5605B">
        <w:rPr>
          <w:sz w:val="20"/>
          <w:szCs w:val="20"/>
        </w:rPr>
        <w:t xml:space="preserve"> during the class came when one of the students started clucking like a chicken while working on their narrative.</w:t>
      </w:r>
      <w:bookmarkStart w:id="0" w:name="_GoBack"/>
      <w:bookmarkEnd w:id="0"/>
    </w:p>
    <w:p w:rsidR="00A5605B" w:rsidRPr="00A5605B" w:rsidRDefault="00A5605B" w:rsidP="00A5605B">
      <w:pPr>
        <w:ind w:left="720"/>
        <w:contextualSpacing/>
        <w:rPr>
          <w:sz w:val="20"/>
          <w:szCs w:val="20"/>
        </w:rPr>
      </w:pPr>
    </w:p>
    <w:p w:rsidR="00A5605B" w:rsidRPr="00A5605B" w:rsidRDefault="00A5605B" w:rsidP="00A5605B">
      <w:pPr>
        <w:numPr>
          <w:ilvl w:val="0"/>
          <w:numId w:val="6"/>
        </w:numPr>
        <w:contextualSpacing/>
        <w:rPr>
          <w:sz w:val="20"/>
          <w:szCs w:val="20"/>
        </w:rPr>
      </w:pPr>
      <w:r w:rsidRPr="00A5605B">
        <w:rPr>
          <w:sz w:val="20"/>
          <w:szCs w:val="20"/>
        </w:rPr>
        <w:t xml:space="preserve">My grandfather is the clear </w:t>
      </w:r>
      <w:r w:rsidRPr="00A5605B">
        <w:rPr>
          <w:b/>
          <w:sz w:val="20"/>
          <w:szCs w:val="20"/>
        </w:rPr>
        <w:t xml:space="preserve">patriarch </w:t>
      </w:r>
      <w:r w:rsidRPr="00A5605B">
        <w:rPr>
          <w:sz w:val="20"/>
          <w:szCs w:val="20"/>
        </w:rPr>
        <w:t>of the family.</w:t>
      </w:r>
    </w:p>
    <w:p w:rsidR="00A5605B" w:rsidRPr="00A5605B" w:rsidRDefault="00A5605B" w:rsidP="00A5605B">
      <w:pPr>
        <w:rPr>
          <w:sz w:val="20"/>
          <w:szCs w:val="20"/>
        </w:rPr>
      </w:pPr>
    </w:p>
    <w:p w:rsidR="00A5605B" w:rsidRPr="00A5605B" w:rsidRDefault="00A5605B" w:rsidP="00A5605B">
      <w:pPr>
        <w:numPr>
          <w:ilvl w:val="0"/>
          <w:numId w:val="6"/>
        </w:numPr>
        <w:contextualSpacing/>
        <w:rPr>
          <w:sz w:val="20"/>
          <w:szCs w:val="20"/>
        </w:rPr>
      </w:pPr>
      <w:r w:rsidRPr="00A5605B">
        <w:rPr>
          <w:sz w:val="20"/>
          <w:szCs w:val="20"/>
        </w:rPr>
        <w:t xml:space="preserve">For her book, the author, Ms. </w:t>
      </w:r>
      <w:proofErr w:type="spellStart"/>
      <w:r w:rsidRPr="00A5605B">
        <w:rPr>
          <w:sz w:val="20"/>
          <w:szCs w:val="20"/>
        </w:rPr>
        <w:t>Creagh</w:t>
      </w:r>
      <w:proofErr w:type="spellEnd"/>
      <w:r w:rsidRPr="00A5605B">
        <w:rPr>
          <w:sz w:val="20"/>
          <w:szCs w:val="20"/>
        </w:rPr>
        <w:t>, decided to use a</w:t>
      </w:r>
      <w:r w:rsidRPr="00A5605B">
        <w:rPr>
          <w:b/>
          <w:sz w:val="20"/>
          <w:szCs w:val="20"/>
        </w:rPr>
        <w:t xml:space="preserve"> pseudonym</w:t>
      </w:r>
      <w:r w:rsidRPr="00A5605B">
        <w:rPr>
          <w:sz w:val="20"/>
          <w:szCs w:val="20"/>
        </w:rPr>
        <w:t xml:space="preserve"> and used the name Ms. Crabtree.</w:t>
      </w:r>
    </w:p>
    <w:p w:rsidR="00A5605B" w:rsidRPr="00A5605B" w:rsidRDefault="00A5605B" w:rsidP="00A5605B">
      <w:pPr>
        <w:rPr>
          <w:sz w:val="20"/>
          <w:szCs w:val="20"/>
        </w:rPr>
      </w:pPr>
    </w:p>
    <w:p w:rsidR="00A5605B" w:rsidRPr="00A5605B" w:rsidRDefault="00A5605B" w:rsidP="00A5605B">
      <w:pPr>
        <w:numPr>
          <w:ilvl w:val="0"/>
          <w:numId w:val="6"/>
        </w:numPr>
        <w:contextualSpacing/>
        <w:rPr>
          <w:sz w:val="20"/>
          <w:szCs w:val="20"/>
        </w:rPr>
      </w:pPr>
      <w:r w:rsidRPr="00A5605B">
        <w:rPr>
          <w:sz w:val="20"/>
          <w:szCs w:val="20"/>
        </w:rPr>
        <w:t xml:space="preserve">He stood there, a </w:t>
      </w:r>
      <w:r w:rsidRPr="00A5605B">
        <w:rPr>
          <w:b/>
          <w:sz w:val="20"/>
          <w:szCs w:val="20"/>
        </w:rPr>
        <w:t>nonentity</w:t>
      </w:r>
      <w:r w:rsidRPr="00A5605B">
        <w:rPr>
          <w:sz w:val="20"/>
          <w:szCs w:val="20"/>
        </w:rPr>
        <w:t>, surrounded by people of importance, feeling like nothing.</w:t>
      </w:r>
    </w:p>
    <w:p w:rsidR="00A5605B" w:rsidRPr="00A5605B" w:rsidRDefault="00A5605B" w:rsidP="00A5605B">
      <w:pPr>
        <w:rPr>
          <w:sz w:val="20"/>
          <w:szCs w:val="20"/>
        </w:rPr>
      </w:pPr>
    </w:p>
    <w:p w:rsidR="00A5605B" w:rsidRPr="00A5605B" w:rsidRDefault="00A5605B" w:rsidP="00A5605B">
      <w:pPr>
        <w:numPr>
          <w:ilvl w:val="0"/>
          <w:numId w:val="6"/>
        </w:numPr>
        <w:contextualSpacing/>
        <w:rPr>
          <w:sz w:val="20"/>
          <w:szCs w:val="20"/>
        </w:rPr>
      </w:pPr>
      <w:r w:rsidRPr="00A5605B">
        <w:rPr>
          <w:sz w:val="20"/>
          <w:szCs w:val="20"/>
        </w:rPr>
        <w:t xml:space="preserve">An old </w:t>
      </w:r>
      <w:r w:rsidRPr="00A5605B">
        <w:rPr>
          <w:b/>
          <w:sz w:val="20"/>
          <w:szCs w:val="20"/>
        </w:rPr>
        <w:t>adage</w:t>
      </w:r>
      <w:r w:rsidRPr="00A5605B">
        <w:rPr>
          <w:sz w:val="20"/>
          <w:szCs w:val="20"/>
        </w:rPr>
        <w:t xml:space="preserve"> is "Cheaters never win and winners never cheat."</w:t>
      </w:r>
    </w:p>
    <w:p w:rsidR="00A5605B" w:rsidRDefault="00A5605B"/>
    <w:sectPr w:rsidR="00A5605B" w:rsidSect="008F1D43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26CC"/>
    <w:multiLevelType w:val="hybridMultilevel"/>
    <w:tmpl w:val="D8A86506"/>
    <w:lvl w:ilvl="0" w:tplc="12746E2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B2072"/>
    <w:multiLevelType w:val="hybridMultilevel"/>
    <w:tmpl w:val="45B6A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20D39"/>
    <w:multiLevelType w:val="hybridMultilevel"/>
    <w:tmpl w:val="D8A86506"/>
    <w:lvl w:ilvl="0" w:tplc="12746E2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B1939"/>
    <w:multiLevelType w:val="hybridMultilevel"/>
    <w:tmpl w:val="C0DA178A"/>
    <w:lvl w:ilvl="0" w:tplc="0409000F">
      <w:start w:val="5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B922C7"/>
    <w:multiLevelType w:val="hybridMultilevel"/>
    <w:tmpl w:val="D1CE42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117B6"/>
    <w:multiLevelType w:val="hybridMultilevel"/>
    <w:tmpl w:val="D8A86506"/>
    <w:lvl w:ilvl="0" w:tplc="12746E2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4A"/>
    <w:rsid w:val="0004310B"/>
    <w:rsid w:val="0004683C"/>
    <w:rsid w:val="000907E6"/>
    <w:rsid w:val="00176586"/>
    <w:rsid w:val="00212EFD"/>
    <w:rsid w:val="0023340D"/>
    <w:rsid w:val="00304111"/>
    <w:rsid w:val="004A4EAB"/>
    <w:rsid w:val="004C7B03"/>
    <w:rsid w:val="005261FE"/>
    <w:rsid w:val="0058206F"/>
    <w:rsid w:val="00594EB7"/>
    <w:rsid w:val="005D2F18"/>
    <w:rsid w:val="006216A5"/>
    <w:rsid w:val="007A3F31"/>
    <w:rsid w:val="007E529B"/>
    <w:rsid w:val="00816F59"/>
    <w:rsid w:val="008F1D43"/>
    <w:rsid w:val="009D1618"/>
    <w:rsid w:val="00A009E7"/>
    <w:rsid w:val="00A1608E"/>
    <w:rsid w:val="00A5605B"/>
    <w:rsid w:val="00A824D5"/>
    <w:rsid w:val="00AE734A"/>
    <w:rsid w:val="00B25D41"/>
    <w:rsid w:val="00B332E3"/>
    <w:rsid w:val="00D771C9"/>
    <w:rsid w:val="00DB5243"/>
    <w:rsid w:val="00DE2551"/>
    <w:rsid w:val="00DF0D95"/>
    <w:rsid w:val="00EB5F8D"/>
    <w:rsid w:val="00F13AC3"/>
    <w:rsid w:val="00F715CC"/>
    <w:rsid w:val="00F978E2"/>
    <w:rsid w:val="00FC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34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7B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7B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7B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7B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7B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7B0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7B0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7B0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7B0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7B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7B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7B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C7B0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7B0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7B0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7B0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7B0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7B0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7B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7B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7B0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7B0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7B03"/>
    <w:rPr>
      <w:b/>
      <w:bCs/>
    </w:rPr>
  </w:style>
  <w:style w:type="character" w:styleId="Emphasis">
    <w:name w:val="Emphasis"/>
    <w:basedOn w:val="DefaultParagraphFont"/>
    <w:uiPriority w:val="20"/>
    <w:qFormat/>
    <w:rsid w:val="004C7B0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7B03"/>
    <w:rPr>
      <w:szCs w:val="32"/>
    </w:rPr>
  </w:style>
  <w:style w:type="paragraph" w:styleId="ListParagraph">
    <w:name w:val="List Paragraph"/>
    <w:basedOn w:val="Normal"/>
    <w:uiPriority w:val="34"/>
    <w:qFormat/>
    <w:rsid w:val="004C7B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7B0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7B0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7B0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7B03"/>
    <w:rPr>
      <w:b/>
      <w:i/>
      <w:sz w:val="24"/>
    </w:rPr>
  </w:style>
  <w:style w:type="character" w:styleId="SubtleEmphasis">
    <w:name w:val="Subtle Emphasis"/>
    <w:uiPriority w:val="19"/>
    <w:qFormat/>
    <w:rsid w:val="004C7B0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7B0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7B0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7B0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7B0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7B03"/>
    <w:pPr>
      <w:outlineLvl w:val="9"/>
    </w:pPr>
  </w:style>
  <w:style w:type="table" w:styleId="TableGrid">
    <w:name w:val="Table Grid"/>
    <w:basedOn w:val="TableNormal"/>
    <w:uiPriority w:val="59"/>
    <w:rsid w:val="00AE734A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99"/>
    <w:locked/>
    <w:rsid w:val="00816F59"/>
    <w:pPr>
      <w:spacing w:after="0" w:line="240" w:lineRule="auto"/>
    </w:pPr>
    <w:rPr>
      <w:rFonts w:ascii="Century Gothic" w:eastAsia="Times New Roman" w:hAnsi="Century Gothic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34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7B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7B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7B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7B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7B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7B0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7B0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7B0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7B0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7B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7B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7B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C7B0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7B0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7B0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7B0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7B0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7B0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7B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7B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7B0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7B0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7B03"/>
    <w:rPr>
      <w:b/>
      <w:bCs/>
    </w:rPr>
  </w:style>
  <w:style w:type="character" w:styleId="Emphasis">
    <w:name w:val="Emphasis"/>
    <w:basedOn w:val="DefaultParagraphFont"/>
    <w:uiPriority w:val="20"/>
    <w:qFormat/>
    <w:rsid w:val="004C7B0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7B03"/>
    <w:rPr>
      <w:szCs w:val="32"/>
    </w:rPr>
  </w:style>
  <w:style w:type="paragraph" w:styleId="ListParagraph">
    <w:name w:val="List Paragraph"/>
    <w:basedOn w:val="Normal"/>
    <w:uiPriority w:val="34"/>
    <w:qFormat/>
    <w:rsid w:val="004C7B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7B0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7B0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7B0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7B03"/>
    <w:rPr>
      <w:b/>
      <w:i/>
      <w:sz w:val="24"/>
    </w:rPr>
  </w:style>
  <w:style w:type="character" w:styleId="SubtleEmphasis">
    <w:name w:val="Subtle Emphasis"/>
    <w:uiPriority w:val="19"/>
    <w:qFormat/>
    <w:rsid w:val="004C7B0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7B0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7B0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7B0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7B0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7B03"/>
    <w:pPr>
      <w:outlineLvl w:val="9"/>
    </w:pPr>
  </w:style>
  <w:style w:type="table" w:styleId="TableGrid">
    <w:name w:val="Table Grid"/>
    <w:basedOn w:val="TableNormal"/>
    <w:uiPriority w:val="59"/>
    <w:rsid w:val="00AE734A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99"/>
    <w:locked/>
    <w:rsid w:val="00816F59"/>
    <w:pPr>
      <w:spacing w:after="0" w:line="240" w:lineRule="auto"/>
    </w:pPr>
    <w:rPr>
      <w:rFonts w:ascii="Century Gothic" w:eastAsia="Times New Roman" w:hAnsi="Century Gothic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 Ellyn District 41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41 User</dc:creator>
  <cp:lastModifiedBy>Windows User</cp:lastModifiedBy>
  <cp:revision>2</cp:revision>
  <cp:lastPrinted>2014-11-13T14:03:00Z</cp:lastPrinted>
  <dcterms:created xsi:type="dcterms:W3CDTF">2015-10-27T18:39:00Z</dcterms:created>
  <dcterms:modified xsi:type="dcterms:W3CDTF">2015-10-27T18:39:00Z</dcterms:modified>
</cp:coreProperties>
</file>